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4DB4" w:rsidRPr="00574DB4" w:rsidRDefault="00574DB4" w:rsidP="00574DB4">
      <w:pPr>
        <w:spacing w:before="100" w:beforeAutospacing="1" w:after="195" w:line="240" w:lineRule="auto"/>
        <w:jc w:val="center"/>
        <w:rPr>
          <w:rFonts w:ascii="Times New Roman" w:eastAsia="Times New Roman" w:hAnsi="Times New Roman" w:cs="Times New Roman"/>
          <w:sz w:val="24"/>
          <w:szCs w:val="24"/>
        </w:rPr>
      </w:pPr>
      <w:r w:rsidRPr="00574DB4">
        <w:rPr>
          <w:rFonts w:ascii="Arial" w:eastAsia="Times New Roman" w:hAnsi="Arial" w:cs="Arial"/>
          <w:b/>
          <w:bCs/>
          <w:color w:val="0000FF"/>
          <w:sz w:val="27"/>
          <w:szCs w:val="27"/>
          <w:shd w:val="clear" w:color="auto" w:fill="FEF6E9"/>
        </w:rPr>
        <w:t>ВЫПУСКНИКУ</w:t>
      </w:r>
      <w:r w:rsidRPr="00574DB4">
        <w:rPr>
          <w:rFonts w:ascii="Calibri" w:eastAsia="Times New Roman" w:hAnsi="Calibri" w:cs="Calibri"/>
          <w:shd w:val="clear" w:color="auto" w:fill="FEF6E9"/>
        </w:rPr>
        <w:br/>
      </w:r>
      <w:r w:rsidRPr="00574DB4">
        <w:rPr>
          <w:rFonts w:ascii="Arial" w:eastAsia="Times New Roman" w:hAnsi="Arial" w:cs="Arial"/>
          <w:b/>
          <w:bCs/>
          <w:color w:val="0000FF"/>
          <w:sz w:val="27"/>
          <w:szCs w:val="27"/>
          <w:shd w:val="clear" w:color="auto" w:fill="FEF6E9"/>
        </w:rPr>
        <w:t>Краевого государственного казенного учреждения для детей-сирот и детей, оставшихся без попечения родителей</w:t>
      </w:r>
    </w:p>
    <w:p w:rsidR="00574DB4" w:rsidRPr="00574DB4" w:rsidRDefault="00574DB4" w:rsidP="00574DB4">
      <w:pPr>
        <w:spacing w:before="100" w:beforeAutospacing="1" w:after="195" w:line="240" w:lineRule="auto"/>
        <w:jc w:val="center"/>
        <w:rPr>
          <w:rFonts w:ascii="Times New Roman" w:eastAsia="Times New Roman" w:hAnsi="Times New Roman" w:cs="Times New Roman"/>
          <w:sz w:val="24"/>
          <w:szCs w:val="24"/>
        </w:rPr>
      </w:pPr>
      <w:r w:rsidRPr="00574DB4">
        <w:rPr>
          <w:rFonts w:ascii="Arial" w:eastAsia="Times New Roman" w:hAnsi="Arial" w:cs="Arial"/>
          <w:b/>
          <w:bCs/>
          <w:color w:val="0000FF"/>
          <w:sz w:val="27"/>
          <w:szCs w:val="27"/>
          <w:shd w:val="clear" w:color="auto" w:fill="FEF6E9"/>
        </w:rPr>
        <w:t> «Ирбейский детский дом»</w:t>
      </w:r>
    </w:p>
    <w:p w:rsidR="00574DB4" w:rsidRPr="00574DB4" w:rsidRDefault="00574DB4" w:rsidP="00574DB4">
      <w:pPr>
        <w:spacing w:before="100" w:beforeAutospacing="1" w:after="195" w:line="240" w:lineRule="auto"/>
        <w:jc w:val="center"/>
        <w:rPr>
          <w:rFonts w:ascii="Times New Roman" w:eastAsia="Times New Roman" w:hAnsi="Times New Roman" w:cs="Times New Roman"/>
          <w:sz w:val="24"/>
          <w:szCs w:val="24"/>
        </w:rPr>
      </w:pPr>
      <w:r w:rsidRPr="00574DB4">
        <w:rPr>
          <w:rFonts w:ascii="Arial" w:eastAsia="Times New Roman" w:hAnsi="Arial" w:cs="Arial"/>
          <w:b/>
          <w:bCs/>
          <w:color w:val="0000FF"/>
          <w:sz w:val="21"/>
          <w:szCs w:val="21"/>
          <w:shd w:val="clear" w:color="auto" w:fill="FEF6E9"/>
        </w:rPr>
        <w:t>С. Ивановка, Ирбейский район</w:t>
      </w:r>
    </w:p>
    <w:p w:rsidR="00574DB4" w:rsidRPr="00574DB4" w:rsidRDefault="00574DB4" w:rsidP="00574DB4">
      <w:pPr>
        <w:spacing w:before="100" w:beforeAutospacing="1" w:after="195" w:line="240" w:lineRule="auto"/>
        <w:jc w:val="center"/>
        <w:rPr>
          <w:rFonts w:ascii="Times New Roman" w:eastAsia="Times New Roman" w:hAnsi="Times New Roman" w:cs="Times New Roman"/>
          <w:sz w:val="24"/>
          <w:szCs w:val="24"/>
        </w:rPr>
      </w:pPr>
      <w:r w:rsidRPr="00574DB4">
        <w:rPr>
          <w:rFonts w:ascii="Arial" w:eastAsia="Times New Roman" w:hAnsi="Arial" w:cs="Arial"/>
          <w:b/>
          <w:bCs/>
          <w:color w:val="FF0000"/>
          <w:sz w:val="36"/>
          <w:szCs w:val="36"/>
          <w:shd w:val="clear" w:color="auto" w:fill="FEF6E9"/>
        </w:rPr>
        <w:t>Дорогой друг!</w:t>
      </w:r>
    </w:p>
    <w:p w:rsidR="00574DB4" w:rsidRPr="00574DB4" w:rsidRDefault="00574DB4" w:rsidP="00574DB4">
      <w:pPr>
        <w:spacing w:before="100" w:beforeAutospacing="1" w:after="195" w:line="240" w:lineRule="auto"/>
        <w:jc w:val="both"/>
        <w:rPr>
          <w:rFonts w:ascii="Times New Roman" w:eastAsia="Times New Roman" w:hAnsi="Times New Roman" w:cs="Times New Roman"/>
          <w:sz w:val="24"/>
          <w:szCs w:val="24"/>
        </w:rPr>
      </w:pPr>
      <w:r w:rsidRPr="00574DB4">
        <w:rPr>
          <w:rFonts w:ascii="Arial" w:eastAsia="Times New Roman" w:hAnsi="Arial" w:cs="Arial"/>
          <w:color w:val="2A3A78"/>
          <w:sz w:val="24"/>
          <w:szCs w:val="24"/>
          <w:shd w:val="clear" w:color="auto" w:fill="FEF6E9"/>
        </w:rPr>
        <w:t>Каждому члену нашего общества Конституцией Российской Федерации, Гражданским кодексом Российской Федерации, Международной конвенцией о правах человека, ребенка </w:t>
      </w:r>
      <w:r w:rsidRPr="00574DB4">
        <w:rPr>
          <w:rFonts w:ascii="Arial" w:eastAsia="Times New Roman" w:hAnsi="Arial" w:cs="Arial"/>
          <w:b/>
          <w:bCs/>
          <w:color w:val="2A3A78"/>
          <w:sz w:val="24"/>
          <w:szCs w:val="24"/>
          <w:shd w:val="clear" w:color="auto" w:fill="FEF6E9"/>
        </w:rPr>
        <w:t>гарантированы права</w:t>
      </w:r>
      <w:r w:rsidRPr="00574DB4">
        <w:rPr>
          <w:rFonts w:ascii="Arial" w:eastAsia="Times New Roman" w:hAnsi="Arial" w:cs="Arial"/>
          <w:color w:val="2A3A78"/>
          <w:sz w:val="24"/>
          <w:szCs w:val="24"/>
          <w:shd w:val="clear" w:color="auto" w:fill="FEF6E9"/>
        </w:rPr>
        <w:t>:</w:t>
      </w:r>
    </w:p>
    <w:p w:rsidR="00574DB4" w:rsidRPr="00574DB4" w:rsidRDefault="00574DB4" w:rsidP="00574DB4">
      <w:pPr>
        <w:numPr>
          <w:ilvl w:val="0"/>
          <w:numId w:val="1"/>
        </w:numPr>
        <w:spacing w:before="120" w:after="120" w:line="240" w:lineRule="auto"/>
        <w:ind w:right="480"/>
        <w:jc w:val="both"/>
        <w:rPr>
          <w:rFonts w:ascii="Times New Roman" w:eastAsia="Times New Roman" w:hAnsi="Times New Roman" w:cs="Times New Roman"/>
          <w:sz w:val="24"/>
          <w:szCs w:val="24"/>
        </w:rPr>
      </w:pPr>
      <w:r w:rsidRPr="00574DB4">
        <w:rPr>
          <w:rFonts w:ascii="Arial" w:eastAsia="Times New Roman" w:hAnsi="Arial" w:cs="Arial"/>
          <w:color w:val="2A3A78"/>
          <w:sz w:val="24"/>
          <w:szCs w:val="24"/>
          <w:shd w:val="clear" w:color="auto" w:fill="FEF6E9"/>
        </w:rPr>
        <w:t>право на жизнь и здоровье;</w:t>
      </w:r>
    </w:p>
    <w:p w:rsidR="00574DB4" w:rsidRPr="00574DB4" w:rsidRDefault="00574DB4" w:rsidP="00574DB4">
      <w:pPr>
        <w:numPr>
          <w:ilvl w:val="0"/>
          <w:numId w:val="1"/>
        </w:numPr>
        <w:spacing w:before="120" w:after="120" w:line="240" w:lineRule="auto"/>
        <w:ind w:right="480"/>
        <w:jc w:val="both"/>
        <w:rPr>
          <w:rFonts w:ascii="Times New Roman" w:eastAsia="Times New Roman" w:hAnsi="Times New Roman" w:cs="Times New Roman"/>
          <w:sz w:val="24"/>
          <w:szCs w:val="24"/>
        </w:rPr>
      </w:pPr>
      <w:r w:rsidRPr="00574DB4">
        <w:rPr>
          <w:rFonts w:ascii="Arial" w:eastAsia="Times New Roman" w:hAnsi="Arial" w:cs="Arial"/>
          <w:color w:val="2A3A78"/>
          <w:sz w:val="24"/>
          <w:szCs w:val="24"/>
          <w:shd w:val="clear" w:color="auto" w:fill="FEF6E9"/>
        </w:rPr>
        <w:t>право на достоинство личности, чести и доброе имя;</w:t>
      </w:r>
    </w:p>
    <w:p w:rsidR="00574DB4" w:rsidRPr="00574DB4" w:rsidRDefault="00574DB4" w:rsidP="00574DB4">
      <w:pPr>
        <w:numPr>
          <w:ilvl w:val="0"/>
          <w:numId w:val="1"/>
        </w:numPr>
        <w:spacing w:before="120" w:after="120" w:line="240" w:lineRule="auto"/>
        <w:ind w:right="480"/>
        <w:jc w:val="both"/>
        <w:rPr>
          <w:rFonts w:ascii="Times New Roman" w:eastAsia="Times New Roman" w:hAnsi="Times New Roman" w:cs="Times New Roman"/>
          <w:sz w:val="24"/>
          <w:szCs w:val="24"/>
        </w:rPr>
      </w:pPr>
      <w:r w:rsidRPr="00574DB4">
        <w:rPr>
          <w:rFonts w:ascii="Arial" w:eastAsia="Times New Roman" w:hAnsi="Arial" w:cs="Arial"/>
          <w:color w:val="2A3A78"/>
          <w:sz w:val="24"/>
          <w:szCs w:val="24"/>
          <w:shd w:val="clear" w:color="auto" w:fill="FEF6E9"/>
        </w:rPr>
        <w:t>право на свободу и личную неприкосновенность;</w:t>
      </w:r>
    </w:p>
    <w:p w:rsidR="00574DB4" w:rsidRPr="00574DB4" w:rsidRDefault="00574DB4" w:rsidP="00574DB4">
      <w:pPr>
        <w:numPr>
          <w:ilvl w:val="0"/>
          <w:numId w:val="1"/>
        </w:numPr>
        <w:spacing w:before="120" w:after="120" w:line="240" w:lineRule="auto"/>
        <w:ind w:right="480"/>
        <w:jc w:val="both"/>
        <w:rPr>
          <w:rFonts w:ascii="Times New Roman" w:eastAsia="Times New Roman" w:hAnsi="Times New Roman" w:cs="Times New Roman"/>
          <w:sz w:val="24"/>
          <w:szCs w:val="24"/>
        </w:rPr>
      </w:pPr>
      <w:r w:rsidRPr="00574DB4">
        <w:rPr>
          <w:rFonts w:ascii="Arial" w:eastAsia="Times New Roman" w:hAnsi="Arial" w:cs="Arial"/>
          <w:color w:val="2A3A78"/>
          <w:sz w:val="24"/>
          <w:szCs w:val="24"/>
          <w:shd w:val="clear" w:color="auto" w:fill="FEF6E9"/>
        </w:rPr>
        <w:t>право на деловую репутацию;</w:t>
      </w:r>
    </w:p>
    <w:p w:rsidR="00574DB4" w:rsidRPr="00574DB4" w:rsidRDefault="00574DB4" w:rsidP="00574DB4">
      <w:pPr>
        <w:numPr>
          <w:ilvl w:val="0"/>
          <w:numId w:val="1"/>
        </w:numPr>
        <w:spacing w:before="120" w:after="120" w:line="240" w:lineRule="auto"/>
        <w:ind w:right="480"/>
        <w:jc w:val="both"/>
        <w:rPr>
          <w:rFonts w:ascii="Times New Roman" w:eastAsia="Times New Roman" w:hAnsi="Times New Roman" w:cs="Times New Roman"/>
          <w:sz w:val="24"/>
          <w:szCs w:val="24"/>
        </w:rPr>
      </w:pPr>
      <w:r w:rsidRPr="00574DB4">
        <w:rPr>
          <w:rFonts w:ascii="Arial" w:eastAsia="Times New Roman" w:hAnsi="Arial" w:cs="Arial"/>
          <w:color w:val="2A3A78"/>
          <w:sz w:val="24"/>
          <w:szCs w:val="24"/>
          <w:shd w:val="clear" w:color="auto" w:fill="FEF6E9"/>
        </w:rPr>
        <w:t>право на неприкосновенность частной жизни, личную и семейную тайну;</w:t>
      </w:r>
    </w:p>
    <w:p w:rsidR="00574DB4" w:rsidRPr="00574DB4" w:rsidRDefault="00574DB4" w:rsidP="00574DB4">
      <w:pPr>
        <w:numPr>
          <w:ilvl w:val="0"/>
          <w:numId w:val="1"/>
        </w:numPr>
        <w:spacing w:before="120" w:after="120" w:line="240" w:lineRule="auto"/>
        <w:ind w:right="480"/>
        <w:jc w:val="both"/>
        <w:rPr>
          <w:rFonts w:ascii="Times New Roman" w:eastAsia="Times New Roman" w:hAnsi="Times New Roman" w:cs="Times New Roman"/>
          <w:sz w:val="24"/>
          <w:szCs w:val="24"/>
        </w:rPr>
      </w:pPr>
      <w:r w:rsidRPr="00574DB4">
        <w:rPr>
          <w:rFonts w:ascii="Arial" w:eastAsia="Times New Roman" w:hAnsi="Arial" w:cs="Arial"/>
          <w:color w:val="2A3A78"/>
          <w:sz w:val="24"/>
          <w:szCs w:val="24"/>
          <w:shd w:val="clear" w:color="auto" w:fill="FEF6E9"/>
        </w:rPr>
        <w:t>право свободного передвижения, выбора места пребывания и жительства;</w:t>
      </w:r>
    </w:p>
    <w:p w:rsidR="00574DB4" w:rsidRPr="00574DB4" w:rsidRDefault="00574DB4" w:rsidP="00574DB4">
      <w:pPr>
        <w:numPr>
          <w:ilvl w:val="0"/>
          <w:numId w:val="1"/>
        </w:numPr>
        <w:spacing w:before="120" w:after="120" w:line="240" w:lineRule="auto"/>
        <w:ind w:right="480"/>
        <w:jc w:val="both"/>
        <w:rPr>
          <w:rFonts w:ascii="Times New Roman" w:eastAsia="Times New Roman" w:hAnsi="Times New Roman" w:cs="Times New Roman"/>
          <w:sz w:val="24"/>
          <w:szCs w:val="24"/>
        </w:rPr>
      </w:pPr>
      <w:r w:rsidRPr="00574DB4">
        <w:rPr>
          <w:rFonts w:ascii="Arial" w:eastAsia="Times New Roman" w:hAnsi="Arial" w:cs="Arial"/>
          <w:color w:val="2A3A78"/>
          <w:sz w:val="24"/>
          <w:szCs w:val="24"/>
          <w:shd w:val="clear" w:color="auto" w:fill="FEF6E9"/>
        </w:rPr>
        <w:t>право на имя и другие права.</w:t>
      </w:r>
    </w:p>
    <w:p w:rsidR="00574DB4" w:rsidRPr="00574DB4" w:rsidRDefault="00574DB4" w:rsidP="00574DB4">
      <w:pPr>
        <w:spacing w:before="100" w:beforeAutospacing="1" w:after="195" w:line="240" w:lineRule="auto"/>
        <w:jc w:val="both"/>
        <w:rPr>
          <w:rFonts w:ascii="Times New Roman" w:eastAsia="Times New Roman" w:hAnsi="Times New Roman" w:cs="Times New Roman"/>
          <w:sz w:val="24"/>
          <w:szCs w:val="24"/>
        </w:rPr>
      </w:pPr>
      <w:r w:rsidRPr="00574DB4">
        <w:rPr>
          <w:rFonts w:ascii="Arial" w:eastAsia="Times New Roman" w:hAnsi="Arial" w:cs="Arial"/>
          <w:color w:val="2A3A78"/>
          <w:sz w:val="24"/>
          <w:szCs w:val="24"/>
          <w:shd w:val="clear" w:color="auto" w:fill="FEF6E9"/>
        </w:rPr>
        <w:t>Как и любой другой гражданин России, ты имеешь конституционное право «участвовать в управлении делами государства, как непосредственно, и так и через своих представителей». Это означает, что с 18 лет ты будешь иметь право избирать или быть избранным в органы государственной власти или местного самоуправления, участвовать в референдумах.</w:t>
      </w:r>
    </w:p>
    <w:p w:rsidR="00574DB4" w:rsidRPr="00574DB4" w:rsidRDefault="00574DB4" w:rsidP="00574DB4">
      <w:pPr>
        <w:spacing w:before="100" w:beforeAutospacing="1" w:after="195" w:line="240" w:lineRule="auto"/>
        <w:jc w:val="both"/>
        <w:rPr>
          <w:rFonts w:ascii="Times New Roman" w:eastAsia="Times New Roman" w:hAnsi="Times New Roman" w:cs="Times New Roman"/>
          <w:sz w:val="24"/>
          <w:szCs w:val="24"/>
        </w:rPr>
      </w:pPr>
      <w:r w:rsidRPr="00574DB4">
        <w:rPr>
          <w:rFonts w:ascii="Arial" w:eastAsia="Times New Roman" w:hAnsi="Arial" w:cs="Arial"/>
          <w:color w:val="2A3A78"/>
          <w:sz w:val="24"/>
          <w:szCs w:val="24"/>
          <w:shd w:val="clear" w:color="auto" w:fill="FEF6E9"/>
        </w:rPr>
        <w:t>Помимо всех этих прав государство предоставляет тебе </w:t>
      </w:r>
      <w:r w:rsidRPr="00574DB4">
        <w:rPr>
          <w:rFonts w:ascii="Arial" w:eastAsia="Times New Roman" w:hAnsi="Arial" w:cs="Arial"/>
          <w:b/>
          <w:bCs/>
          <w:color w:val="2A3A78"/>
          <w:sz w:val="24"/>
          <w:szCs w:val="24"/>
          <w:shd w:val="clear" w:color="auto" w:fill="FEF6E9"/>
        </w:rPr>
        <w:t>дополнительные права и льготы</w:t>
      </w:r>
      <w:r w:rsidRPr="00574DB4">
        <w:rPr>
          <w:rFonts w:ascii="Arial" w:eastAsia="Times New Roman" w:hAnsi="Arial" w:cs="Arial"/>
          <w:color w:val="2A3A78"/>
          <w:sz w:val="24"/>
          <w:szCs w:val="24"/>
          <w:shd w:val="clear" w:color="auto" w:fill="FEF6E9"/>
        </w:rPr>
        <w:t>. О них будет рассказано в этом пособии.</w:t>
      </w:r>
    </w:p>
    <w:p w:rsidR="00574DB4" w:rsidRPr="00574DB4" w:rsidRDefault="00574DB4" w:rsidP="00574DB4">
      <w:pPr>
        <w:spacing w:before="100" w:beforeAutospacing="1" w:after="195" w:line="240" w:lineRule="auto"/>
        <w:jc w:val="both"/>
        <w:rPr>
          <w:rFonts w:ascii="Times New Roman" w:eastAsia="Times New Roman" w:hAnsi="Times New Roman" w:cs="Times New Roman"/>
          <w:sz w:val="24"/>
          <w:szCs w:val="24"/>
        </w:rPr>
      </w:pPr>
      <w:r w:rsidRPr="00574DB4">
        <w:rPr>
          <w:rFonts w:ascii="Arial" w:eastAsia="Times New Roman" w:hAnsi="Arial" w:cs="Arial"/>
          <w:color w:val="2A3A78"/>
          <w:sz w:val="24"/>
          <w:szCs w:val="24"/>
          <w:shd w:val="clear" w:color="auto" w:fill="FEF6E9"/>
        </w:rPr>
        <w:t>Однако у тебя есть и </w:t>
      </w:r>
      <w:r w:rsidRPr="00574DB4">
        <w:rPr>
          <w:rFonts w:ascii="Arial" w:eastAsia="Times New Roman" w:hAnsi="Arial" w:cs="Arial"/>
          <w:b/>
          <w:bCs/>
          <w:color w:val="2A3A78"/>
          <w:sz w:val="24"/>
          <w:szCs w:val="24"/>
          <w:shd w:val="clear" w:color="auto" w:fill="FEF6E9"/>
        </w:rPr>
        <w:t>обязанности</w:t>
      </w:r>
      <w:r w:rsidRPr="00574DB4">
        <w:rPr>
          <w:rFonts w:ascii="Arial" w:eastAsia="Times New Roman" w:hAnsi="Arial" w:cs="Arial"/>
          <w:color w:val="2A3A78"/>
          <w:sz w:val="24"/>
          <w:szCs w:val="24"/>
          <w:shd w:val="clear" w:color="auto" w:fill="FEF6E9"/>
        </w:rPr>
        <w:t>, потому что без обязанностей не бывает и прав в обществе. Главная из них — быть достойным гражданином России: законопослушным, хорошо учиться и  работать, быть здоровым, расти и воспитывать детей и т. д.</w:t>
      </w:r>
    </w:p>
    <w:p w:rsidR="00574DB4" w:rsidRPr="00574DB4" w:rsidRDefault="00574DB4" w:rsidP="00574DB4">
      <w:pPr>
        <w:spacing w:before="100" w:beforeAutospacing="1" w:after="195" w:line="240" w:lineRule="auto"/>
        <w:jc w:val="both"/>
        <w:rPr>
          <w:rFonts w:ascii="Times New Roman" w:eastAsia="Times New Roman" w:hAnsi="Times New Roman" w:cs="Times New Roman"/>
          <w:sz w:val="24"/>
          <w:szCs w:val="24"/>
        </w:rPr>
      </w:pPr>
      <w:r w:rsidRPr="00574DB4">
        <w:rPr>
          <w:rFonts w:ascii="Arial" w:eastAsia="Times New Roman" w:hAnsi="Arial" w:cs="Arial"/>
          <w:color w:val="2A3A78"/>
          <w:sz w:val="24"/>
          <w:szCs w:val="24"/>
          <w:shd w:val="clear" w:color="auto" w:fill="FEF6E9"/>
        </w:rPr>
        <w:t>Конституция Российской Федерации обязывает тебя платить законно установленные налоги и сборы, служить в армии.</w:t>
      </w:r>
    </w:p>
    <w:p w:rsidR="00574DB4" w:rsidRPr="00574DB4" w:rsidRDefault="00574DB4" w:rsidP="00574DB4">
      <w:pPr>
        <w:spacing w:before="100" w:beforeAutospacing="1" w:after="195" w:line="240" w:lineRule="auto"/>
        <w:jc w:val="center"/>
        <w:rPr>
          <w:rFonts w:ascii="Times New Roman" w:eastAsia="Times New Roman" w:hAnsi="Times New Roman" w:cs="Times New Roman"/>
          <w:sz w:val="24"/>
          <w:szCs w:val="24"/>
        </w:rPr>
      </w:pPr>
      <w:r w:rsidRPr="00574DB4">
        <w:rPr>
          <w:rFonts w:ascii="Arial" w:eastAsia="Times New Roman" w:hAnsi="Arial" w:cs="Arial"/>
          <w:b/>
          <w:bCs/>
          <w:i/>
          <w:iCs/>
          <w:color w:val="0000FF"/>
          <w:sz w:val="24"/>
          <w:szCs w:val="24"/>
          <w:shd w:val="clear" w:color="auto" w:fill="FEF6E9"/>
        </w:rPr>
        <w:t>Помни. Каждый свободный человек обязан соблюдать законы и уважать права и свободы других людей.</w:t>
      </w:r>
    </w:p>
    <w:p w:rsidR="00574DB4" w:rsidRPr="00574DB4" w:rsidRDefault="00574DB4" w:rsidP="00574DB4">
      <w:pPr>
        <w:spacing w:before="100" w:beforeAutospacing="1" w:after="195" w:line="240" w:lineRule="auto"/>
        <w:jc w:val="center"/>
        <w:rPr>
          <w:rFonts w:ascii="Times New Roman" w:eastAsia="Times New Roman" w:hAnsi="Times New Roman" w:cs="Times New Roman"/>
          <w:sz w:val="24"/>
          <w:szCs w:val="24"/>
        </w:rPr>
      </w:pPr>
      <w:r w:rsidRPr="00574DB4">
        <w:rPr>
          <w:rFonts w:ascii="Arial" w:eastAsia="Times New Roman" w:hAnsi="Arial" w:cs="Arial"/>
          <w:b/>
          <w:bCs/>
          <w:i/>
          <w:iCs/>
          <w:color w:val="0000FF"/>
          <w:sz w:val="24"/>
          <w:szCs w:val="24"/>
          <w:shd w:val="clear" w:color="auto" w:fill="FEF6E9"/>
        </w:rPr>
        <w:t>Совет: Перед выходом из детского дома попробуй продумать (спланировать) свою жизнь.</w:t>
      </w:r>
    </w:p>
    <w:p w:rsidR="00574DB4" w:rsidRPr="00574DB4" w:rsidRDefault="00574DB4" w:rsidP="00574DB4">
      <w:pPr>
        <w:spacing w:before="100" w:beforeAutospacing="1" w:after="195" w:line="240" w:lineRule="auto"/>
        <w:jc w:val="both"/>
        <w:rPr>
          <w:rFonts w:ascii="Times New Roman" w:eastAsia="Times New Roman" w:hAnsi="Times New Roman" w:cs="Times New Roman"/>
          <w:sz w:val="24"/>
          <w:szCs w:val="24"/>
        </w:rPr>
      </w:pPr>
      <w:r w:rsidRPr="00574DB4">
        <w:rPr>
          <w:rFonts w:ascii="Arial" w:eastAsia="Times New Roman" w:hAnsi="Arial" w:cs="Arial"/>
          <w:color w:val="2A3A78"/>
          <w:sz w:val="24"/>
          <w:szCs w:val="24"/>
          <w:shd w:val="clear" w:color="auto" w:fill="FEF6E9"/>
        </w:rPr>
        <w:t>Этому может помочь следующая схема:</w:t>
      </w:r>
    </w:p>
    <w:p w:rsidR="00574DB4" w:rsidRPr="00574DB4" w:rsidRDefault="00574DB4" w:rsidP="00574DB4">
      <w:pPr>
        <w:numPr>
          <w:ilvl w:val="0"/>
          <w:numId w:val="2"/>
        </w:numPr>
        <w:spacing w:before="120" w:after="120" w:line="240" w:lineRule="auto"/>
        <w:ind w:right="480"/>
        <w:jc w:val="both"/>
        <w:rPr>
          <w:rFonts w:ascii="Times New Roman" w:eastAsia="Times New Roman" w:hAnsi="Times New Roman" w:cs="Times New Roman"/>
          <w:sz w:val="24"/>
          <w:szCs w:val="24"/>
        </w:rPr>
      </w:pPr>
      <w:r w:rsidRPr="00574DB4">
        <w:rPr>
          <w:rFonts w:ascii="Arial" w:eastAsia="Times New Roman" w:hAnsi="Arial" w:cs="Arial"/>
          <w:color w:val="2A3A78"/>
          <w:sz w:val="24"/>
          <w:szCs w:val="24"/>
          <w:shd w:val="clear" w:color="auto" w:fill="FEF6E9"/>
        </w:rPr>
        <w:lastRenderedPageBreak/>
        <w:t>Определи главную цель в жизни (кем я буду, чего достигну, какой трудовой вклад внесу в общество).</w:t>
      </w:r>
    </w:p>
    <w:p w:rsidR="00574DB4" w:rsidRPr="00574DB4" w:rsidRDefault="00574DB4" w:rsidP="00574DB4">
      <w:pPr>
        <w:numPr>
          <w:ilvl w:val="0"/>
          <w:numId w:val="2"/>
        </w:numPr>
        <w:spacing w:before="120" w:after="120" w:line="240" w:lineRule="auto"/>
        <w:ind w:right="480"/>
        <w:jc w:val="both"/>
        <w:rPr>
          <w:rFonts w:ascii="Times New Roman" w:eastAsia="Times New Roman" w:hAnsi="Times New Roman" w:cs="Times New Roman"/>
          <w:sz w:val="24"/>
          <w:szCs w:val="24"/>
        </w:rPr>
      </w:pPr>
      <w:r w:rsidRPr="00574DB4">
        <w:rPr>
          <w:rFonts w:ascii="Arial" w:eastAsia="Times New Roman" w:hAnsi="Arial" w:cs="Arial"/>
          <w:color w:val="2A3A78"/>
          <w:sz w:val="24"/>
          <w:szCs w:val="24"/>
          <w:shd w:val="clear" w:color="auto" w:fill="FEF6E9"/>
        </w:rPr>
        <w:t>Определи задачи, которые надо решить в жизни, чтобы добиться главной цели.</w:t>
      </w:r>
    </w:p>
    <w:p w:rsidR="00574DB4" w:rsidRPr="00574DB4" w:rsidRDefault="00574DB4" w:rsidP="00574DB4">
      <w:pPr>
        <w:numPr>
          <w:ilvl w:val="0"/>
          <w:numId w:val="2"/>
        </w:numPr>
        <w:spacing w:before="120" w:after="120" w:line="240" w:lineRule="auto"/>
        <w:ind w:right="480"/>
        <w:jc w:val="both"/>
        <w:rPr>
          <w:rFonts w:ascii="Times New Roman" w:eastAsia="Times New Roman" w:hAnsi="Times New Roman" w:cs="Times New Roman"/>
          <w:sz w:val="24"/>
          <w:szCs w:val="24"/>
        </w:rPr>
      </w:pPr>
      <w:r w:rsidRPr="00574DB4">
        <w:rPr>
          <w:rFonts w:ascii="Arial" w:eastAsia="Times New Roman" w:hAnsi="Arial" w:cs="Arial"/>
          <w:color w:val="2A3A78"/>
          <w:sz w:val="24"/>
          <w:szCs w:val="24"/>
          <w:shd w:val="clear" w:color="auto" w:fill="FEF6E9"/>
        </w:rPr>
        <w:t>Построй цепочку ближних и отдаленных конкретных целей (где буду учиться, первая работа, перспективы).</w:t>
      </w:r>
    </w:p>
    <w:p w:rsidR="00574DB4" w:rsidRPr="00574DB4" w:rsidRDefault="00574DB4" w:rsidP="00574DB4">
      <w:pPr>
        <w:numPr>
          <w:ilvl w:val="0"/>
          <w:numId w:val="2"/>
        </w:numPr>
        <w:spacing w:before="120" w:after="120" w:line="240" w:lineRule="auto"/>
        <w:ind w:right="480"/>
        <w:jc w:val="both"/>
        <w:rPr>
          <w:rFonts w:ascii="Times New Roman" w:eastAsia="Times New Roman" w:hAnsi="Times New Roman" w:cs="Times New Roman"/>
          <w:sz w:val="24"/>
          <w:szCs w:val="24"/>
        </w:rPr>
      </w:pPr>
      <w:r w:rsidRPr="00574DB4">
        <w:rPr>
          <w:rFonts w:ascii="Arial" w:eastAsia="Times New Roman" w:hAnsi="Arial" w:cs="Arial"/>
          <w:color w:val="2A3A78"/>
          <w:sz w:val="24"/>
          <w:szCs w:val="24"/>
          <w:shd w:val="clear" w:color="auto" w:fill="FEF6E9"/>
        </w:rPr>
        <w:t>Продумай пути и средства достижения ближайших жизненных целей (проба сил, ознакомление, самообразование и т. п.)</w:t>
      </w:r>
    </w:p>
    <w:p w:rsidR="00574DB4" w:rsidRPr="00574DB4" w:rsidRDefault="00574DB4" w:rsidP="00574DB4">
      <w:pPr>
        <w:numPr>
          <w:ilvl w:val="0"/>
          <w:numId w:val="2"/>
        </w:numPr>
        <w:spacing w:before="120" w:after="120" w:line="240" w:lineRule="auto"/>
        <w:ind w:right="480"/>
        <w:jc w:val="both"/>
        <w:rPr>
          <w:rFonts w:ascii="Times New Roman" w:eastAsia="Times New Roman" w:hAnsi="Times New Roman" w:cs="Times New Roman"/>
          <w:sz w:val="24"/>
          <w:szCs w:val="24"/>
        </w:rPr>
      </w:pPr>
      <w:r w:rsidRPr="00574DB4">
        <w:rPr>
          <w:rFonts w:ascii="Arial" w:eastAsia="Times New Roman" w:hAnsi="Arial" w:cs="Arial"/>
          <w:color w:val="2A3A78"/>
          <w:sz w:val="24"/>
          <w:szCs w:val="24"/>
          <w:shd w:val="clear" w:color="auto" w:fill="FEF6E9"/>
        </w:rPr>
        <w:t>Оцени свои личностные и внешние возможности.</w:t>
      </w:r>
    </w:p>
    <w:p w:rsidR="00574DB4" w:rsidRPr="00574DB4" w:rsidRDefault="00574DB4" w:rsidP="00574DB4">
      <w:pPr>
        <w:numPr>
          <w:ilvl w:val="0"/>
          <w:numId w:val="2"/>
        </w:numPr>
        <w:spacing w:before="100" w:beforeAutospacing="1" w:after="100" w:afterAutospacing="1" w:line="240" w:lineRule="auto"/>
        <w:ind w:right="480"/>
        <w:jc w:val="both"/>
        <w:rPr>
          <w:rFonts w:ascii="Times New Roman" w:eastAsia="Times New Roman" w:hAnsi="Times New Roman" w:cs="Times New Roman"/>
          <w:sz w:val="24"/>
          <w:szCs w:val="24"/>
        </w:rPr>
      </w:pPr>
      <w:r w:rsidRPr="00574DB4">
        <w:rPr>
          <w:rFonts w:ascii="Arial" w:eastAsia="Times New Roman" w:hAnsi="Arial" w:cs="Arial"/>
          <w:color w:val="2A3A78"/>
          <w:sz w:val="24"/>
          <w:szCs w:val="24"/>
          <w:shd w:val="clear" w:color="auto" w:fill="FEF6E9"/>
        </w:rPr>
        <w:t>Определи возможные внешние препятствия. Определи (поищи) «запасные варианты», то есть варианты поведения в случае неудачи при осуществлении основного плана.</w:t>
      </w:r>
    </w:p>
    <w:p w:rsidR="00574DB4" w:rsidRPr="00574DB4" w:rsidRDefault="00574DB4" w:rsidP="00574DB4">
      <w:pPr>
        <w:spacing w:before="100" w:beforeAutospacing="1" w:after="195" w:line="240" w:lineRule="auto"/>
        <w:jc w:val="center"/>
        <w:rPr>
          <w:rFonts w:ascii="Times New Roman" w:eastAsia="Times New Roman" w:hAnsi="Times New Roman" w:cs="Times New Roman"/>
          <w:sz w:val="24"/>
          <w:szCs w:val="24"/>
        </w:rPr>
      </w:pPr>
      <w:r w:rsidRPr="00574DB4">
        <w:rPr>
          <w:rFonts w:ascii="Arial" w:eastAsia="Times New Roman" w:hAnsi="Arial" w:cs="Arial"/>
          <w:b/>
          <w:bCs/>
          <w:color w:val="3366FF"/>
          <w:sz w:val="24"/>
          <w:szCs w:val="24"/>
          <w:shd w:val="clear" w:color="auto" w:fill="FEF6E9"/>
        </w:rPr>
        <w:t>ВСТУПЛЕНИЕ В САМОСТОЯТЕЛЬНУЮ ЖИЗНЬ.</w:t>
      </w:r>
    </w:p>
    <w:p w:rsidR="00574DB4" w:rsidRPr="00574DB4" w:rsidRDefault="00574DB4" w:rsidP="00574DB4">
      <w:pPr>
        <w:spacing w:before="100" w:beforeAutospacing="1" w:after="195" w:line="240" w:lineRule="auto"/>
        <w:jc w:val="both"/>
        <w:rPr>
          <w:rFonts w:ascii="Times New Roman" w:eastAsia="Times New Roman" w:hAnsi="Times New Roman" w:cs="Times New Roman"/>
          <w:sz w:val="24"/>
          <w:szCs w:val="24"/>
        </w:rPr>
      </w:pPr>
      <w:r w:rsidRPr="00574DB4">
        <w:rPr>
          <w:rFonts w:ascii="Arial" w:eastAsia="Times New Roman" w:hAnsi="Arial" w:cs="Arial"/>
          <w:color w:val="2A3A78"/>
          <w:sz w:val="24"/>
          <w:szCs w:val="24"/>
          <w:shd w:val="clear" w:color="auto" w:fill="FEF6E9"/>
        </w:rPr>
        <w:t>При выпуске из учреждения Вы должны получить следующие документы в соответствии с п.28 «Типового положения об образовательном учреждении для детей-сирот и детей, оставшихся без попечения родителей» (утверждено Постановлением Правительства Российской Федерации от 1 июля 1995 года № 676):</w:t>
      </w:r>
    </w:p>
    <w:p w:rsidR="00574DB4" w:rsidRPr="00574DB4" w:rsidRDefault="00574DB4" w:rsidP="00574DB4">
      <w:pPr>
        <w:numPr>
          <w:ilvl w:val="0"/>
          <w:numId w:val="3"/>
        </w:numPr>
        <w:spacing w:before="120" w:after="120" w:line="240" w:lineRule="auto"/>
        <w:ind w:right="480"/>
        <w:jc w:val="both"/>
        <w:rPr>
          <w:rFonts w:ascii="Times New Roman" w:eastAsia="Times New Roman" w:hAnsi="Times New Roman" w:cs="Times New Roman"/>
          <w:sz w:val="24"/>
          <w:szCs w:val="24"/>
        </w:rPr>
      </w:pPr>
      <w:r w:rsidRPr="00574DB4">
        <w:rPr>
          <w:rFonts w:ascii="Arial" w:eastAsia="Times New Roman" w:hAnsi="Arial" w:cs="Arial"/>
          <w:color w:val="2A3A78"/>
          <w:sz w:val="24"/>
          <w:szCs w:val="24"/>
          <w:shd w:val="clear" w:color="auto" w:fill="FEF6E9"/>
        </w:rPr>
        <w:t>Свидетельство о рождении.</w:t>
      </w:r>
    </w:p>
    <w:p w:rsidR="00574DB4" w:rsidRPr="00574DB4" w:rsidRDefault="00574DB4" w:rsidP="00574DB4">
      <w:pPr>
        <w:numPr>
          <w:ilvl w:val="0"/>
          <w:numId w:val="3"/>
        </w:numPr>
        <w:spacing w:before="120" w:after="120" w:line="240" w:lineRule="auto"/>
        <w:ind w:right="480"/>
        <w:jc w:val="both"/>
        <w:rPr>
          <w:rFonts w:ascii="Times New Roman" w:eastAsia="Times New Roman" w:hAnsi="Times New Roman" w:cs="Times New Roman"/>
          <w:sz w:val="24"/>
          <w:szCs w:val="24"/>
        </w:rPr>
      </w:pPr>
      <w:r w:rsidRPr="00574DB4">
        <w:rPr>
          <w:rFonts w:ascii="Arial" w:eastAsia="Times New Roman" w:hAnsi="Arial" w:cs="Arial"/>
          <w:color w:val="2A3A78"/>
          <w:sz w:val="24"/>
          <w:szCs w:val="24"/>
          <w:shd w:val="clear" w:color="auto" w:fill="FEF6E9"/>
        </w:rPr>
        <w:t>Паспорт.</w:t>
      </w:r>
    </w:p>
    <w:p w:rsidR="00574DB4" w:rsidRPr="00574DB4" w:rsidRDefault="00574DB4" w:rsidP="00574DB4">
      <w:pPr>
        <w:numPr>
          <w:ilvl w:val="0"/>
          <w:numId w:val="3"/>
        </w:numPr>
        <w:spacing w:before="120" w:after="120" w:line="240" w:lineRule="auto"/>
        <w:ind w:right="480"/>
        <w:jc w:val="both"/>
        <w:rPr>
          <w:rFonts w:ascii="Times New Roman" w:eastAsia="Times New Roman" w:hAnsi="Times New Roman" w:cs="Times New Roman"/>
          <w:sz w:val="24"/>
          <w:szCs w:val="24"/>
        </w:rPr>
      </w:pPr>
      <w:r w:rsidRPr="00574DB4">
        <w:rPr>
          <w:rFonts w:ascii="Arial" w:eastAsia="Times New Roman" w:hAnsi="Arial" w:cs="Arial"/>
          <w:color w:val="2A3A78"/>
          <w:sz w:val="24"/>
          <w:szCs w:val="24"/>
          <w:shd w:val="clear" w:color="auto" w:fill="FEF6E9"/>
        </w:rPr>
        <w:t>Справку о пребывании в учреждении.</w:t>
      </w:r>
    </w:p>
    <w:p w:rsidR="00574DB4" w:rsidRPr="00574DB4" w:rsidRDefault="00574DB4" w:rsidP="00574DB4">
      <w:pPr>
        <w:numPr>
          <w:ilvl w:val="0"/>
          <w:numId w:val="3"/>
        </w:numPr>
        <w:spacing w:before="120" w:after="120" w:line="240" w:lineRule="auto"/>
        <w:ind w:right="480"/>
        <w:jc w:val="both"/>
        <w:rPr>
          <w:rFonts w:ascii="Times New Roman" w:eastAsia="Times New Roman" w:hAnsi="Times New Roman" w:cs="Times New Roman"/>
          <w:sz w:val="24"/>
          <w:szCs w:val="24"/>
        </w:rPr>
      </w:pPr>
      <w:r w:rsidRPr="00574DB4">
        <w:rPr>
          <w:rFonts w:ascii="Arial" w:eastAsia="Times New Roman" w:hAnsi="Arial" w:cs="Arial"/>
          <w:color w:val="2A3A78"/>
          <w:sz w:val="24"/>
          <w:szCs w:val="24"/>
          <w:shd w:val="clear" w:color="auto" w:fill="FEF6E9"/>
        </w:rPr>
        <w:t>Справку о состоянии здоровья.</w:t>
      </w:r>
    </w:p>
    <w:p w:rsidR="00574DB4" w:rsidRPr="00574DB4" w:rsidRDefault="00574DB4" w:rsidP="00574DB4">
      <w:pPr>
        <w:numPr>
          <w:ilvl w:val="0"/>
          <w:numId w:val="3"/>
        </w:numPr>
        <w:spacing w:before="120" w:after="120" w:line="240" w:lineRule="auto"/>
        <w:ind w:right="480"/>
        <w:jc w:val="both"/>
        <w:rPr>
          <w:rFonts w:ascii="Times New Roman" w:eastAsia="Times New Roman" w:hAnsi="Times New Roman" w:cs="Times New Roman"/>
          <w:sz w:val="24"/>
          <w:szCs w:val="24"/>
        </w:rPr>
      </w:pPr>
      <w:r w:rsidRPr="00574DB4">
        <w:rPr>
          <w:rFonts w:ascii="Arial" w:eastAsia="Times New Roman" w:hAnsi="Arial" w:cs="Arial"/>
          <w:color w:val="2A3A78"/>
          <w:sz w:val="24"/>
          <w:szCs w:val="24"/>
          <w:shd w:val="clear" w:color="auto" w:fill="FEF6E9"/>
        </w:rPr>
        <w:t>Документ об образовании.</w:t>
      </w:r>
    </w:p>
    <w:p w:rsidR="00574DB4" w:rsidRPr="00574DB4" w:rsidRDefault="00574DB4" w:rsidP="00574DB4">
      <w:pPr>
        <w:numPr>
          <w:ilvl w:val="0"/>
          <w:numId w:val="3"/>
        </w:numPr>
        <w:spacing w:before="120" w:after="120" w:line="240" w:lineRule="auto"/>
        <w:ind w:right="480"/>
        <w:jc w:val="both"/>
        <w:rPr>
          <w:rFonts w:ascii="Times New Roman" w:eastAsia="Times New Roman" w:hAnsi="Times New Roman" w:cs="Times New Roman"/>
          <w:sz w:val="24"/>
          <w:szCs w:val="24"/>
        </w:rPr>
      </w:pPr>
      <w:r w:rsidRPr="00574DB4">
        <w:rPr>
          <w:rFonts w:ascii="Arial" w:eastAsia="Times New Roman" w:hAnsi="Arial" w:cs="Arial"/>
          <w:color w:val="2A3A78"/>
          <w:sz w:val="24"/>
          <w:szCs w:val="24"/>
          <w:shd w:val="clear" w:color="auto" w:fill="FEF6E9"/>
        </w:rPr>
        <w:t>Свидетельство о родителях (свидетельство о смерти родителей, копия приговора или решения суда; справка о болезни или розыске родителей и другие документы, подтверждающие отсутствие родителей или возможность воспитания ими своих детей).</w:t>
      </w:r>
    </w:p>
    <w:p w:rsidR="00574DB4" w:rsidRPr="00574DB4" w:rsidRDefault="00574DB4" w:rsidP="00574DB4">
      <w:pPr>
        <w:numPr>
          <w:ilvl w:val="0"/>
          <w:numId w:val="3"/>
        </w:numPr>
        <w:spacing w:before="120" w:after="120" w:line="240" w:lineRule="auto"/>
        <w:ind w:right="480"/>
        <w:jc w:val="both"/>
        <w:rPr>
          <w:rFonts w:ascii="Times New Roman" w:eastAsia="Times New Roman" w:hAnsi="Times New Roman" w:cs="Times New Roman"/>
          <w:sz w:val="24"/>
          <w:szCs w:val="24"/>
        </w:rPr>
      </w:pPr>
      <w:r w:rsidRPr="00574DB4">
        <w:rPr>
          <w:rFonts w:ascii="Arial" w:eastAsia="Times New Roman" w:hAnsi="Arial" w:cs="Arial"/>
          <w:color w:val="2A3A78"/>
          <w:sz w:val="24"/>
          <w:szCs w:val="24"/>
          <w:shd w:val="clear" w:color="auto" w:fill="FEF6E9"/>
        </w:rPr>
        <w:t>Справка о наличии и местонахождении братьев, сестер, других близких родственников.</w:t>
      </w:r>
    </w:p>
    <w:p w:rsidR="00574DB4" w:rsidRPr="00574DB4" w:rsidRDefault="00574DB4" w:rsidP="00574DB4">
      <w:pPr>
        <w:numPr>
          <w:ilvl w:val="0"/>
          <w:numId w:val="3"/>
        </w:numPr>
        <w:spacing w:before="120" w:after="120" w:line="240" w:lineRule="auto"/>
        <w:ind w:right="480"/>
        <w:jc w:val="both"/>
        <w:rPr>
          <w:rFonts w:ascii="Times New Roman" w:eastAsia="Times New Roman" w:hAnsi="Times New Roman" w:cs="Times New Roman"/>
          <w:sz w:val="24"/>
          <w:szCs w:val="24"/>
        </w:rPr>
      </w:pPr>
      <w:r w:rsidRPr="00574DB4">
        <w:rPr>
          <w:rFonts w:ascii="Arial" w:eastAsia="Times New Roman" w:hAnsi="Arial" w:cs="Arial"/>
          <w:color w:val="2A3A78"/>
          <w:sz w:val="24"/>
          <w:szCs w:val="24"/>
          <w:shd w:val="clear" w:color="auto" w:fill="FEF6E9"/>
        </w:rPr>
        <w:t>Документы, подтверждающие право на имущество (опись имущества, оставшегося после смерти родителей, о людях, отвечающих за его неприкосновенность), на жилую площадь, занимаемую ранее им или родителями.</w:t>
      </w:r>
    </w:p>
    <w:p w:rsidR="00574DB4" w:rsidRPr="00574DB4" w:rsidRDefault="00574DB4" w:rsidP="00574DB4">
      <w:pPr>
        <w:numPr>
          <w:ilvl w:val="0"/>
          <w:numId w:val="3"/>
        </w:numPr>
        <w:spacing w:before="120" w:after="120" w:line="240" w:lineRule="auto"/>
        <w:ind w:right="480"/>
        <w:jc w:val="both"/>
        <w:rPr>
          <w:rFonts w:ascii="Times New Roman" w:eastAsia="Times New Roman" w:hAnsi="Times New Roman" w:cs="Times New Roman"/>
          <w:sz w:val="24"/>
          <w:szCs w:val="24"/>
        </w:rPr>
      </w:pPr>
      <w:r w:rsidRPr="00574DB4">
        <w:rPr>
          <w:rFonts w:ascii="Arial" w:eastAsia="Times New Roman" w:hAnsi="Arial" w:cs="Arial"/>
          <w:color w:val="2A3A78"/>
          <w:sz w:val="24"/>
          <w:szCs w:val="24"/>
          <w:shd w:val="clear" w:color="auto" w:fill="FEF6E9"/>
        </w:rPr>
        <w:t xml:space="preserve">Пенсионная книжка (для </w:t>
      </w:r>
      <w:proofErr w:type="gramStart"/>
      <w:r w:rsidRPr="00574DB4">
        <w:rPr>
          <w:rFonts w:ascii="Arial" w:eastAsia="Times New Roman" w:hAnsi="Arial" w:cs="Arial"/>
          <w:color w:val="2A3A78"/>
          <w:sz w:val="24"/>
          <w:szCs w:val="24"/>
          <w:shd w:val="clear" w:color="auto" w:fill="FEF6E9"/>
        </w:rPr>
        <w:t>получающих</w:t>
      </w:r>
      <w:proofErr w:type="gramEnd"/>
      <w:r w:rsidRPr="00574DB4">
        <w:rPr>
          <w:rFonts w:ascii="Arial" w:eastAsia="Times New Roman" w:hAnsi="Arial" w:cs="Arial"/>
          <w:color w:val="2A3A78"/>
          <w:sz w:val="24"/>
          <w:szCs w:val="24"/>
          <w:shd w:val="clear" w:color="auto" w:fill="FEF6E9"/>
        </w:rPr>
        <w:t xml:space="preserve"> пенсию).</w:t>
      </w:r>
    </w:p>
    <w:p w:rsidR="00574DB4" w:rsidRPr="00574DB4" w:rsidRDefault="00574DB4" w:rsidP="00574DB4">
      <w:pPr>
        <w:numPr>
          <w:ilvl w:val="0"/>
          <w:numId w:val="3"/>
        </w:numPr>
        <w:spacing w:before="120" w:after="120" w:line="240" w:lineRule="auto"/>
        <w:ind w:right="480"/>
        <w:jc w:val="both"/>
        <w:rPr>
          <w:rFonts w:ascii="Times New Roman" w:eastAsia="Times New Roman" w:hAnsi="Times New Roman" w:cs="Times New Roman"/>
          <w:sz w:val="24"/>
          <w:szCs w:val="24"/>
        </w:rPr>
      </w:pPr>
      <w:r w:rsidRPr="00574DB4">
        <w:rPr>
          <w:rFonts w:ascii="Arial" w:eastAsia="Times New Roman" w:hAnsi="Arial" w:cs="Arial"/>
          <w:color w:val="2A3A78"/>
          <w:sz w:val="24"/>
          <w:szCs w:val="24"/>
          <w:shd w:val="clear" w:color="auto" w:fill="FEF6E9"/>
        </w:rPr>
        <w:t>Исполнительный лист на взыскание алиментов с родителей.</w:t>
      </w:r>
    </w:p>
    <w:p w:rsidR="00574DB4" w:rsidRPr="00574DB4" w:rsidRDefault="00574DB4" w:rsidP="00574DB4">
      <w:pPr>
        <w:numPr>
          <w:ilvl w:val="0"/>
          <w:numId w:val="3"/>
        </w:numPr>
        <w:spacing w:before="120" w:after="120" w:line="240" w:lineRule="auto"/>
        <w:ind w:right="480"/>
        <w:jc w:val="both"/>
        <w:rPr>
          <w:rFonts w:ascii="Times New Roman" w:eastAsia="Times New Roman" w:hAnsi="Times New Roman" w:cs="Times New Roman"/>
          <w:sz w:val="24"/>
          <w:szCs w:val="24"/>
        </w:rPr>
      </w:pPr>
      <w:r w:rsidRPr="00574DB4">
        <w:rPr>
          <w:rFonts w:ascii="Arial" w:eastAsia="Times New Roman" w:hAnsi="Arial" w:cs="Arial"/>
          <w:color w:val="2A3A78"/>
          <w:sz w:val="24"/>
          <w:szCs w:val="24"/>
          <w:shd w:val="clear" w:color="auto" w:fill="FEF6E9"/>
        </w:rPr>
        <w:t>Сберегательная книжка, ценные бумаги.</w:t>
      </w:r>
    </w:p>
    <w:p w:rsidR="00574DB4" w:rsidRPr="00574DB4" w:rsidRDefault="00574DB4" w:rsidP="00574DB4">
      <w:pPr>
        <w:spacing w:before="100" w:beforeAutospacing="1" w:after="195" w:line="240" w:lineRule="auto"/>
        <w:jc w:val="center"/>
        <w:rPr>
          <w:rFonts w:ascii="Times New Roman" w:eastAsia="Times New Roman" w:hAnsi="Times New Roman" w:cs="Times New Roman"/>
          <w:sz w:val="24"/>
          <w:szCs w:val="24"/>
        </w:rPr>
      </w:pPr>
      <w:r w:rsidRPr="00574DB4">
        <w:rPr>
          <w:rFonts w:ascii="Arial" w:eastAsia="Times New Roman" w:hAnsi="Arial" w:cs="Arial"/>
          <w:b/>
          <w:bCs/>
          <w:i/>
          <w:iCs/>
          <w:color w:val="0000FF"/>
          <w:sz w:val="24"/>
          <w:szCs w:val="24"/>
          <w:shd w:val="clear" w:color="auto" w:fill="FEF6E9"/>
        </w:rPr>
        <w:t>Все эти документы должны быть в подлиннике или в нотариально заверенных копиях. К ним следует относиться бережно, аккуратно. Они будут нужны на протяжении всей жизни.</w:t>
      </w:r>
    </w:p>
    <w:p w:rsidR="00574DB4" w:rsidRPr="00574DB4" w:rsidRDefault="00574DB4" w:rsidP="00574DB4">
      <w:pPr>
        <w:spacing w:before="100" w:beforeAutospacing="1" w:after="195" w:line="240" w:lineRule="auto"/>
        <w:jc w:val="both"/>
        <w:rPr>
          <w:rFonts w:ascii="Times New Roman" w:eastAsia="Times New Roman" w:hAnsi="Times New Roman" w:cs="Times New Roman"/>
          <w:sz w:val="24"/>
          <w:szCs w:val="24"/>
        </w:rPr>
      </w:pPr>
      <w:r w:rsidRPr="00574DB4">
        <w:rPr>
          <w:rFonts w:ascii="Arial" w:eastAsia="Times New Roman" w:hAnsi="Arial" w:cs="Arial"/>
          <w:color w:val="2A3A78"/>
          <w:sz w:val="24"/>
          <w:szCs w:val="24"/>
          <w:shd w:val="clear" w:color="auto" w:fill="FEF6E9"/>
        </w:rPr>
        <w:t xml:space="preserve">Федеральный Закон «О дополнительных гарантиях по социальной поддержке детей-сирот и детей, оставшихся без попечения родителей». Этот закон </w:t>
      </w:r>
      <w:r w:rsidRPr="00574DB4">
        <w:rPr>
          <w:rFonts w:ascii="Arial" w:eastAsia="Times New Roman" w:hAnsi="Arial" w:cs="Arial"/>
          <w:color w:val="2A3A78"/>
          <w:sz w:val="24"/>
          <w:szCs w:val="24"/>
          <w:shd w:val="clear" w:color="auto" w:fill="FEF6E9"/>
        </w:rPr>
        <w:lastRenderedPageBreak/>
        <w:t>определяет общие принципы, содержание и меры государственной поддержки детей-сирот и детей, оставшихся без попечения родителей, а также лиц из их числа в возрасте до 23 лет.</w:t>
      </w:r>
    </w:p>
    <w:p w:rsidR="00574DB4" w:rsidRPr="00574DB4" w:rsidRDefault="00574DB4" w:rsidP="00574DB4">
      <w:pPr>
        <w:spacing w:before="100" w:beforeAutospacing="1" w:after="195" w:line="240" w:lineRule="auto"/>
        <w:jc w:val="both"/>
        <w:rPr>
          <w:rFonts w:ascii="Times New Roman" w:eastAsia="Times New Roman" w:hAnsi="Times New Roman" w:cs="Times New Roman"/>
          <w:sz w:val="24"/>
          <w:szCs w:val="24"/>
        </w:rPr>
      </w:pPr>
      <w:r w:rsidRPr="00574DB4">
        <w:rPr>
          <w:rFonts w:ascii="Arial" w:eastAsia="Times New Roman" w:hAnsi="Arial" w:cs="Arial"/>
          <w:b/>
          <w:bCs/>
          <w:color w:val="2A3A78"/>
          <w:sz w:val="24"/>
          <w:szCs w:val="24"/>
          <w:shd w:val="clear" w:color="auto" w:fill="FEF6E9"/>
        </w:rPr>
        <w:t>Сиротой</w:t>
      </w:r>
      <w:r w:rsidRPr="00574DB4">
        <w:rPr>
          <w:rFonts w:ascii="Arial" w:eastAsia="Times New Roman" w:hAnsi="Arial" w:cs="Arial"/>
          <w:color w:val="2A3A78"/>
          <w:sz w:val="24"/>
          <w:szCs w:val="24"/>
          <w:shd w:val="clear" w:color="auto" w:fill="FEF6E9"/>
        </w:rPr>
        <w:t> считаются лица в возрасте до 18 лет, у которых умерли оба или единственный родитель.</w:t>
      </w:r>
    </w:p>
    <w:p w:rsidR="00574DB4" w:rsidRPr="00574DB4" w:rsidRDefault="00574DB4" w:rsidP="00574DB4">
      <w:pPr>
        <w:spacing w:before="100" w:beforeAutospacing="1" w:after="195" w:line="240" w:lineRule="auto"/>
        <w:jc w:val="both"/>
        <w:rPr>
          <w:rFonts w:ascii="Times New Roman" w:eastAsia="Times New Roman" w:hAnsi="Times New Roman" w:cs="Times New Roman"/>
          <w:sz w:val="24"/>
          <w:szCs w:val="24"/>
        </w:rPr>
      </w:pPr>
      <w:proofErr w:type="gramStart"/>
      <w:r w:rsidRPr="00574DB4">
        <w:rPr>
          <w:rFonts w:ascii="Arial" w:eastAsia="Times New Roman" w:hAnsi="Arial" w:cs="Arial"/>
          <w:b/>
          <w:bCs/>
          <w:color w:val="2A3A78"/>
          <w:sz w:val="24"/>
          <w:szCs w:val="24"/>
          <w:shd w:val="clear" w:color="auto" w:fill="FEF6E9"/>
        </w:rPr>
        <w:t>Дети, оставшиеся без попечения родителей</w:t>
      </w:r>
      <w:r w:rsidRPr="00574DB4">
        <w:rPr>
          <w:rFonts w:ascii="Arial" w:eastAsia="Times New Roman" w:hAnsi="Arial" w:cs="Arial"/>
          <w:color w:val="2A3A78"/>
          <w:sz w:val="24"/>
          <w:szCs w:val="24"/>
          <w:shd w:val="clear" w:color="auto" w:fill="FEF6E9"/>
        </w:rPr>
        <w:t xml:space="preserve">, — лица в возрасте до 18 лет, которые остались без попечения единственного или обоих родителей в связи с отсутствием родителей или лишением их родительских прав, ограничением их в родительских правах, признанием родителей безвестно отсутствующими, недееспособными (ограниченно дееспособными), находящимися в лечебных учреждениях, объявлением их умершими, отбыванием ими наказания в учреждениях, исполняющих наказание в виде лишения свободы, </w:t>
      </w:r>
      <w:proofErr w:type="spellStart"/>
      <w:r w:rsidRPr="00574DB4">
        <w:rPr>
          <w:rFonts w:ascii="Arial" w:eastAsia="Times New Roman" w:hAnsi="Arial" w:cs="Arial"/>
          <w:color w:val="2A3A78"/>
          <w:sz w:val="24"/>
          <w:szCs w:val="24"/>
          <w:shd w:val="clear" w:color="auto" w:fill="FEF6E9"/>
        </w:rPr>
        <w:t>нахождениемв</w:t>
      </w:r>
      <w:proofErr w:type="spellEnd"/>
      <w:proofErr w:type="gramEnd"/>
      <w:r w:rsidRPr="00574DB4">
        <w:rPr>
          <w:rFonts w:ascii="Arial" w:eastAsia="Times New Roman" w:hAnsi="Arial" w:cs="Arial"/>
          <w:color w:val="2A3A78"/>
          <w:sz w:val="24"/>
          <w:szCs w:val="24"/>
          <w:shd w:val="clear" w:color="auto" w:fill="FEF6E9"/>
        </w:rPr>
        <w:t> </w:t>
      </w:r>
      <w:proofErr w:type="gramStart"/>
      <w:r w:rsidRPr="00574DB4">
        <w:rPr>
          <w:rFonts w:ascii="Arial" w:eastAsia="Times New Roman" w:hAnsi="Arial" w:cs="Arial"/>
          <w:color w:val="2A3A78"/>
          <w:sz w:val="24"/>
          <w:szCs w:val="24"/>
          <w:shd w:val="clear" w:color="auto" w:fill="FEF6E9"/>
        </w:rPr>
        <w:t>местах</w:t>
      </w:r>
      <w:proofErr w:type="gramEnd"/>
      <w:r w:rsidRPr="00574DB4">
        <w:rPr>
          <w:rFonts w:ascii="Arial" w:eastAsia="Times New Roman" w:hAnsi="Arial" w:cs="Arial"/>
          <w:color w:val="2A3A78"/>
          <w:sz w:val="24"/>
          <w:szCs w:val="24"/>
          <w:shd w:val="clear" w:color="auto" w:fill="FEF6E9"/>
        </w:rPr>
        <w:t xml:space="preserve"> содержания под стражей, подозреваемых и обвиняемых в совершении преступлений; уклонением родителей от воспитания детей или от защиты их прав и интересов, отказом родителей взять своих детей из воспитательных, лечебных учреждений, учреждений социальной защиты населения и других аналогичных учреждений и в иных случаях признания ребенка, оставшимся без попечения родителей в установленном законом </w:t>
      </w:r>
      <w:proofErr w:type="spellStart"/>
      <w:r w:rsidRPr="00574DB4">
        <w:rPr>
          <w:rFonts w:ascii="Arial" w:eastAsia="Times New Roman" w:hAnsi="Arial" w:cs="Arial"/>
          <w:color w:val="2A3A78"/>
          <w:sz w:val="24"/>
          <w:szCs w:val="24"/>
          <w:shd w:val="clear" w:color="auto" w:fill="FEF6E9"/>
        </w:rPr>
        <w:t>порядке</w:t>
      </w:r>
      <w:proofErr w:type="gramStart"/>
      <w:r w:rsidRPr="00574DB4">
        <w:rPr>
          <w:rFonts w:ascii="Arial" w:eastAsia="Times New Roman" w:hAnsi="Arial" w:cs="Arial"/>
          <w:color w:val="2A3A78"/>
          <w:sz w:val="24"/>
          <w:szCs w:val="24"/>
          <w:shd w:val="clear" w:color="auto" w:fill="FEF6E9"/>
        </w:rPr>
        <w:t>;л</w:t>
      </w:r>
      <w:proofErr w:type="gramEnd"/>
      <w:r w:rsidRPr="00574DB4">
        <w:rPr>
          <w:rFonts w:ascii="Arial" w:eastAsia="Times New Roman" w:hAnsi="Arial" w:cs="Arial"/>
          <w:color w:val="2A3A78"/>
          <w:sz w:val="24"/>
          <w:szCs w:val="24"/>
          <w:shd w:val="clear" w:color="auto" w:fill="FEF6E9"/>
        </w:rPr>
        <w:t>ица</w:t>
      </w:r>
      <w:proofErr w:type="spellEnd"/>
      <w:r w:rsidRPr="00574DB4">
        <w:rPr>
          <w:rFonts w:ascii="Arial" w:eastAsia="Times New Roman" w:hAnsi="Arial" w:cs="Arial"/>
          <w:color w:val="2A3A78"/>
          <w:sz w:val="24"/>
          <w:szCs w:val="24"/>
          <w:shd w:val="clear" w:color="auto" w:fill="FEF6E9"/>
        </w:rPr>
        <w:t xml:space="preserve"> из числа детей-сирот и детей, оставшихся без попечения родителей,- лица в возрасте от 18 до 23 лет, у которых, когда они находились в возрасте до 18 лет, умерли оба или единственный родитель, а также которые остались без попечения единственного или обоих родителей и имеют в соответствии с настоящим Федеральным законом право на дополнительные гарантии по социальной защите.</w:t>
      </w:r>
    </w:p>
    <w:p w:rsidR="00574DB4" w:rsidRPr="00574DB4" w:rsidRDefault="00574DB4" w:rsidP="00574DB4">
      <w:pPr>
        <w:spacing w:before="100" w:beforeAutospacing="1" w:after="195" w:line="240" w:lineRule="auto"/>
        <w:jc w:val="both"/>
        <w:rPr>
          <w:rFonts w:ascii="Times New Roman" w:eastAsia="Times New Roman" w:hAnsi="Times New Roman" w:cs="Times New Roman"/>
          <w:sz w:val="24"/>
          <w:szCs w:val="24"/>
        </w:rPr>
      </w:pPr>
      <w:r w:rsidRPr="00574DB4">
        <w:rPr>
          <w:rFonts w:ascii="Arial" w:eastAsia="Times New Roman" w:hAnsi="Arial" w:cs="Arial"/>
          <w:color w:val="2A3A78"/>
          <w:sz w:val="24"/>
          <w:szCs w:val="24"/>
          <w:shd w:val="clear" w:color="auto" w:fill="FEF6E9"/>
        </w:rPr>
        <w:t>Дети-сироты и дети, оставшиеся без попечения родителей, имеют право на полное государственное обеспечение на время пребывания в государственном учреждении или в семье опекуна, попечителя, приемных родителей.</w:t>
      </w:r>
    </w:p>
    <w:p w:rsidR="00574DB4" w:rsidRPr="00574DB4" w:rsidRDefault="00574DB4" w:rsidP="00574DB4">
      <w:pPr>
        <w:spacing w:before="100" w:beforeAutospacing="1" w:after="195" w:line="240" w:lineRule="auto"/>
        <w:jc w:val="both"/>
        <w:rPr>
          <w:rFonts w:ascii="Times New Roman" w:eastAsia="Times New Roman" w:hAnsi="Times New Roman" w:cs="Times New Roman"/>
          <w:sz w:val="24"/>
          <w:szCs w:val="24"/>
        </w:rPr>
      </w:pPr>
      <w:r w:rsidRPr="00574DB4">
        <w:rPr>
          <w:rFonts w:ascii="Arial" w:eastAsia="Times New Roman" w:hAnsi="Arial" w:cs="Arial"/>
          <w:color w:val="2A3A78"/>
          <w:sz w:val="24"/>
          <w:szCs w:val="24"/>
          <w:shd w:val="clear" w:color="auto" w:fill="FEF6E9"/>
        </w:rPr>
        <w:t>Полное государственное обеспечение предусматривает бесплатное питание, бесплатный комплект одежды и обуви, бесплатное проживание и бесплатное медицинское обслуживание.</w:t>
      </w:r>
    </w:p>
    <w:p w:rsidR="00574DB4" w:rsidRPr="00574DB4" w:rsidRDefault="00574DB4" w:rsidP="00574DB4">
      <w:pPr>
        <w:spacing w:before="100" w:beforeAutospacing="1" w:after="195" w:line="240" w:lineRule="auto"/>
        <w:jc w:val="both"/>
        <w:rPr>
          <w:rFonts w:ascii="Times New Roman" w:eastAsia="Times New Roman" w:hAnsi="Times New Roman" w:cs="Times New Roman"/>
          <w:sz w:val="24"/>
          <w:szCs w:val="24"/>
        </w:rPr>
      </w:pPr>
      <w:r w:rsidRPr="00574DB4">
        <w:rPr>
          <w:rFonts w:ascii="Arial" w:eastAsia="Times New Roman" w:hAnsi="Arial" w:cs="Arial"/>
          <w:color w:val="2A3A78"/>
          <w:sz w:val="24"/>
          <w:szCs w:val="24"/>
          <w:shd w:val="clear" w:color="auto" w:fill="FEF6E9"/>
        </w:rPr>
        <w:t>Если Вы поступили на обучение в учреждение начального, среднего и высшего профессионального образования в возрасте от 18 до 23 лет, то также имеете право на полное государственное обеспечение.</w:t>
      </w:r>
    </w:p>
    <w:p w:rsidR="00574DB4" w:rsidRPr="00574DB4" w:rsidRDefault="00574DB4" w:rsidP="00574DB4">
      <w:pPr>
        <w:spacing w:before="100" w:beforeAutospacing="1" w:after="195" w:line="240" w:lineRule="auto"/>
        <w:jc w:val="both"/>
        <w:rPr>
          <w:rFonts w:ascii="Times New Roman" w:eastAsia="Times New Roman" w:hAnsi="Times New Roman" w:cs="Times New Roman"/>
          <w:sz w:val="24"/>
          <w:szCs w:val="24"/>
        </w:rPr>
      </w:pPr>
      <w:r w:rsidRPr="00574DB4">
        <w:rPr>
          <w:rFonts w:ascii="Arial" w:eastAsia="Times New Roman" w:hAnsi="Arial" w:cs="Arial"/>
          <w:color w:val="2A3A78"/>
          <w:sz w:val="24"/>
          <w:szCs w:val="24"/>
          <w:shd w:val="clear" w:color="auto" w:fill="FEF6E9"/>
        </w:rPr>
        <w:t>Итак, </w:t>
      </w:r>
      <w:r w:rsidRPr="00574DB4">
        <w:rPr>
          <w:rFonts w:ascii="Arial" w:eastAsia="Times New Roman" w:hAnsi="Arial" w:cs="Arial"/>
          <w:i/>
          <w:iCs/>
          <w:color w:val="2A3A78"/>
          <w:sz w:val="24"/>
          <w:szCs w:val="24"/>
          <w:shd w:val="clear" w:color="auto" w:fill="FEF6E9"/>
        </w:rPr>
        <w:t>полное государственное обеспечение Вы получаете, находясь в детском доме, в семье опекуна, попечителя, приемного родителя до 18 лет и в возрасте до 23 лет, если обучаетесь в учреждении начального, среднего и высшего профессионального образования.</w:t>
      </w:r>
    </w:p>
    <w:p w:rsidR="00574DB4" w:rsidRPr="00574DB4" w:rsidRDefault="00574DB4" w:rsidP="00574DB4">
      <w:pPr>
        <w:spacing w:before="100" w:beforeAutospacing="1" w:after="195" w:line="240" w:lineRule="auto"/>
        <w:jc w:val="both"/>
        <w:rPr>
          <w:rFonts w:ascii="Times New Roman" w:eastAsia="Times New Roman" w:hAnsi="Times New Roman" w:cs="Times New Roman"/>
          <w:sz w:val="24"/>
          <w:szCs w:val="24"/>
        </w:rPr>
      </w:pPr>
      <w:r w:rsidRPr="00574DB4">
        <w:rPr>
          <w:rFonts w:ascii="Arial" w:eastAsia="Times New Roman" w:hAnsi="Arial" w:cs="Arial"/>
          <w:color w:val="2A3A78"/>
          <w:sz w:val="24"/>
          <w:szCs w:val="24"/>
          <w:shd w:val="clear" w:color="auto" w:fill="FEF6E9"/>
        </w:rPr>
        <w:t>Для выпускников предусмотрены льготы.</w:t>
      </w:r>
    </w:p>
    <w:p w:rsidR="00574DB4" w:rsidRPr="00574DB4" w:rsidRDefault="00574DB4" w:rsidP="00574DB4">
      <w:pPr>
        <w:spacing w:before="100" w:beforeAutospacing="1" w:after="195" w:line="240" w:lineRule="auto"/>
        <w:jc w:val="both"/>
        <w:rPr>
          <w:rFonts w:ascii="Times New Roman" w:eastAsia="Times New Roman" w:hAnsi="Times New Roman" w:cs="Times New Roman"/>
          <w:sz w:val="24"/>
          <w:szCs w:val="24"/>
        </w:rPr>
      </w:pPr>
      <w:r w:rsidRPr="00574DB4">
        <w:rPr>
          <w:rFonts w:ascii="Arial" w:eastAsia="Times New Roman" w:hAnsi="Arial" w:cs="Arial"/>
          <w:color w:val="2A3A78"/>
          <w:sz w:val="24"/>
          <w:szCs w:val="24"/>
          <w:shd w:val="clear" w:color="auto" w:fill="FEF6E9"/>
        </w:rPr>
        <w:t>Выпускниками учреждений для детей-сирот и </w:t>
      </w:r>
      <w:proofErr w:type="gramStart"/>
      <w:r w:rsidRPr="00574DB4">
        <w:rPr>
          <w:rFonts w:ascii="Arial" w:eastAsia="Times New Roman" w:hAnsi="Arial" w:cs="Arial"/>
          <w:color w:val="2A3A78"/>
          <w:sz w:val="24"/>
          <w:szCs w:val="24"/>
          <w:shd w:val="clear" w:color="auto" w:fill="FEF6E9"/>
        </w:rPr>
        <w:t>детей, оставшихся без попечения родителей считаются</w:t>
      </w:r>
      <w:proofErr w:type="gramEnd"/>
      <w:r w:rsidRPr="00574DB4">
        <w:rPr>
          <w:rFonts w:ascii="Arial" w:eastAsia="Times New Roman" w:hAnsi="Arial" w:cs="Arial"/>
          <w:color w:val="2A3A78"/>
          <w:sz w:val="24"/>
          <w:szCs w:val="24"/>
          <w:shd w:val="clear" w:color="auto" w:fill="FEF6E9"/>
        </w:rPr>
        <w:t xml:space="preserve"> лица, находившиеся на полном государственном обеспечении и закончившие свое пребывание в данном учреждении в связи с завершением обучения.</w:t>
      </w:r>
    </w:p>
    <w:p w:rsidR="00574DB4" w:rsidRPr="00574DB4" w:rsidRDefault="00574DB4" w:rsidP="00574DB4">
      <w:pPr>
        <w:spacing w:before="100" w:beforeAutospacing="1" w:after="195" w:line="240" w:lineRule="auto"/>
        <w:jc w:val="center"/>
        <w:rPr>
          <w:rFonts w:ascii="Times New Roman" w:eastAsia="Times New Roman" w:hAnsi="Times New Roman" w:cs="Times New Roman"/>
          <w:sz w:val="24"/>
          <w:szCs w:val="24"/>
        </w:rPr>
      </w:pPr>
      <w:r w:rsidRPr="00574DB4">
        <w:rPr>
          <w:rFonts w:ascii="Arial" w:eastAsia="Times New Roman" w:hAnsi="Arial" w:cs="Arial"/>
          <w:b/>
          <w:bCs/>
          <w:i/>
          <w:iCs/>
          <w:color w:val="0000FF"/>
          <w:sz w:val="24"/>
          <w:szCs w:val="24"/>
          <w:shd w:val="clear" w:color="auto" w:fill="FEF6E9"/>
        </w:rPr>
        <w:t>ОБРАЗОВАНИЕ.</w:t>
      </w:r>
    </w:p>
    <w:p w:rsidR="00574DB4" w:rsidRPr="00574DB4" w:rsidRDefault="00574DB4" w:rsidP="00574DB4">
      <w:pPr>
        <w:spacing w:before="100" w:beforeAutospacing="1" w:after="195" w:line="240" w:lineRule="auto"/>
        <w:jc w:val="both"/>
        <w:rPr>
          <w:rFonts w:ascii="Times New Roman" w:eastAsia="Times New Roman" w:hAnsi="Times New Roman" w:cs="Times New Roman"/>
          <w:sz w:val="24"/>
          <w:szCs w:val="24"/>
        </w:rPr>
      </w:pPr>
      <w:r w:rsidRPr="00574DB4">
        <w:rPr>
          <w:rFonts w:ascii="Arial" w:eastAsia="Times New Roman" w:hAnsi="Arial" w:cs="Arial"/>
          <w:b/>
          <w:bCs/>
          <w:color w:val="2A3A78"/>
          <w:sz w:val="24"/>
          <w:szCs w:val="24"/>
          <w:shd w:val="clear" w:color="auto" w:fill="FEF6E9"/>
        </w:rPr>
        <w:lastRenderedPageBreak/>
        <w:t>Права выпускников учреждений для детей-сирот и детей, оставшихся без попечения родителей, при поступлении в учебное заведение</w:t>
      </w:r>
    </w:p>
    <w:p w:rsidR="00574DB4" w:rsidRPr="00574DB4" w:rsidRDefault="00574DB4" w:rsidP="00574DB4">
      <w:pPr>
        <w:spacing w:before="100" w:beforeAutospacing="1" w:after="195" w:line="240" w:lineRule="auto"/>
        <w:jc w:val="both"/>
        <w:rPr>
          <w:rFonts w:ascii="Times New Roman" w:eastAsia="Times New Roman" w:hAnsi="Times New Roman" w:cs="Times New Roman"/>
          <w:sz w:val="24"/>
          <w:szCs w:val="24"/>
        </w:rPr>
      </w:pPr>
      <w:r w:rsidRPr="00574DB4">
        <w:rPr>
          <w:rFonts w:ascii="Arial" w:eastAsia="Times New Roman" w:hAnsi="Arial" w:cs="Arial"/>
          <w:color w:val="2A3A78"/>
          <w:sz w:val="24"/>
          <w:szCs w:val="24"/>
          <w:shd w:val="clear" w:color="auto" w:fill="FEF6E9"/>
        </w:rPr>
        <w:t>Дети-сироты и дети, оставшиеся без попечения родителей, после окончания 9, 11 классов общеобразовательной школы, ПУ имеют право:</w:t>
      </w:r>
    </w:p>
    <w:p w:rsidR="00574DB4" w:rsidRPr="00574DB4" w:rsidRDefault="00574DB4" w:rsidP="00574DB4">
      <w:pPr>
        <w:numPr>
          <w:ilvl w:val="0"/>
          <w:numId w:val="4"/>
        </w:numPr>
        <w:spacing w:before="120" w:after="120" w:line="240" w:lineRule="auto"/>
        <w:ind w:right="480"/>
        <w:jc w:val="both"/>
        <w:rPr>
          <w:rFonts w:ascii="Times New Roman" w:eastAsia="Times New Roman" w:hAnsi="Times New Roman" w:cs="Times New Roman"/>
          <w:sz w:val="24"/>
          <w:szCs w:val="24"/>
        </w:rPr>
      </w:pPr>
      <w:r w:rsidRPr="00574DB4">
        <w:rPr>
          <w:rFonts w:ascii="Arial" w:eastAsia="Times New Roman" w:hAnsi="Arial" w:cs="Arial"/>
          <w:color w:val="2A3A78"/>
          <w:sz w:val="24"/>
          <w:szCs w:val="24"/>
          <w:shd w:val="clear" w:color="auto" w:fill="FEF6E9"/>
        </w:rPr>
        <w:t>бесплатно учиться на курсах по подготовке к поступлению в учреждения среднего и высшего профессионального образования;</w:t>
      </w:r>
    </w:p>
    <w:p w:rsidR="00574DB4" w:rsidRPr="00574DB4" w:rsidRDefault="00574DB4" w:rsidP="00574DB4">
      <w:pPr>
        <w:numPr>
          <w:ilvl w:val="0"/>
          <w:numId w:val="4"/>
        </w:numPr>
        <w:spacing w:before="100" w:beforeAutospacing="1" w:after="100" w:afterAutospacing="1" w:line="240" w:lineRule="auto"/>
        <w:ind w:right="480"/>
        <w:jc w:val="both"/>
        <w:rPr>
          <w:rFonts w:ascii="Times New Roman" w:eastAsia="Times New Roman" w:hAnsi="Times New Roman" w:cs="Times New Roman"/>
          <w:sz w:val="24"/>
          <w:szCs w:val="24"/>
        </w:rPr>
      </w:pPr>
      <w:r w:rsidRPr="00574DB4">
        <w:rPr>
          <w:rFonts w:ascii="Arial" w:eastAsia="Times New Roman" w:hAnsi="Arial" w:cs="Arial"/>
          <w:color w:val="2A3A78"/>
          <w:sz w:val="24"/>
          <w:szCs w:val="24"/>
          <w:shd w:val="clear" w:color="auto" w:fill="FEF6E9"/>
        </w:rPr>
        <w:t>бесплатно получить </w:t>
      </w:r>
      <w:r w:rsidRPr="00574DB4">
        <w:rPr>
          <w:rFonts w:ascii="Arial" w:eastAsia="Times New Roman" w:hAnsi="Arial" w:cs="Arial"/>
          <w:b/>
          <w:bCs/>
          <w:color w:val="2A3A78"/>
          <w:sz w:val="24"/>
          <w:szCs w:val="24"/>
          <w:shd w:val="clear" w:color="auto" w:fill="FEF6E9"/>
        </w:rPr>
        <w:t>одно начальное</w:t>
      </w:r>
      <w:r w:rsidRPr="00574DB4">
        <w:rPr>
          <w:rFonts w:ascii="Arial" w:eastAsia="Times New Roman" w:hAnsi="Arial" w:cs="Arial"/>
          <w:color w:val="2A3A78"/>
          <w:sz w:val="24"/>
          <w:szCs w:val="24"/>
          <w:shd w:val="clear" w:color="auto" w:fill="FEF6E9"/>
        </w:rPr>
        <w:t> профессиональное образование.</w:t>
      </w:r>
    </w:p>
    <w:p w:rsidR="00574DB4" w:rsidRPr="00574DB4" w:rsidRDefault="00574DB4" w:rsidP="00574DB4">
      <w:pPr>
        <w:spacing w:before="100" w:beforeAutospacing="1" w:after="195" w:line="240" w:lineRule="auto"/>
        <w:jc w:val="both"/>
        <w:rPr>
          <w:rFonts w:ascii="Times New Roman" w:eastAsia="Times New Roman" w:hAnsi="Times New Roman" w:cs="Times New Roman"/>
          <w:sz w:val="24"/>
          <w:szCs w:val="24"/>
        </w:rPr>
      </w:pPr>
      <w:r w:rsidRPr="00574DB4">
        <w:rPr>
          <w:rFonts w:ascii="Arial" w:eastAsia="Times New Roman" w:hAnsi="Arial" w:cs="Arial"/>
          <w:color w:val="2A3A78"/>
          <w:sz w:val="24"/>
          <w:szCs w:val="24"/>
          <w:shd w:val="clear" w:color="auto" w:fill="FEF6E9"/>
        </w:rPr>
        <w:t>На период обучения в образовательных учреждениях (ПУ, техникумах, институтах) выпускники:</w:t>
      </w:r>
    </w:p>
    <w:p w:rsidR="00574DB4" w:rsidRPr="00574DB4" w:rsidRDefault="00574DB4" w:rsidP="00574DB4">
      <w:pPr>
        <w:numPr>
          <w:ilvl w:val="0"/>
          <w:numId w:val="5"/>
        </w:numPr>
        <w:spacing w:before="120" w:after="120" w:line="240" w:lineRule="auto"/>
        <w:ind w:right="480"/>
        <w:jc w:val="both"/>
        <w:rPr>
          <w:rFonts w:ascii="Times New Roman" w:eastAsia="Times New Roman" w:hAnsi="Times New Roman" w:cs="Times New Roman"/>
          <w:sz w:val="24"/>
          <w:szCs w:val="24"/>
        </w:rPr>
      </w:pPr>
      <w:r w:rsidRPr="00574DB4">
        <w:rPr>
          <w:rFonts w:ascii="Arial" w:eastAsia="Times New Roman" w:hAnsi="Arial" w:cs="Arial"/>
          <w:color w:val="2A3A78"/>
          <w:sz w:val="24"/>
          <w:szCs w:val="24"/>
          <w:shd w:val="clear" w:color="auto" w:fill="FEF6E9"/>
        </w:rPr>
        <w:t>зачисляются на полное государственное обеспечение;</w:t>
      </w:r>
    </w:p>
    <w:p w:rsidR="00574DB4" w:rsidRPr="00574DB4" w:rsidRDefault="00574DB4" w:rsidP="00574DB4">
      <w:pPr>
        <w:numPr>
          <w:ilvl w:val="0"/>
          <w:numId w:val="5"/>
        </w:numPr>
        <w:spacing w:before="120" w:after="120" w:line="240" w:lineRule="auto"/>
        <w:ind w:right="480"/>
        <w:jc w:val="both"/>
        <w:rPr>
          <w:rFonts w:ascii="Times New Roman" w:eastAsia="Times New Roman" w:hAnsi="Times New Roman" w:cs="Times New Roman"/>
          <w:sz w:val="24"/>
          <w:szCs w:val="24"/>
        </w:rPr>
      </w:pPr>
      <w:r w:rsidRPr="00574DB4">
        <w:rPr>
          <w:rFonts w:ascii="Arial" w:eastAsia="Times New Roman" w:hAnsi="Arial" w:cs="Arial"/>
          <w:color w:val="2A3A78"/>
          <w:sz w:val="24"/>
          <w:szCs w:val="24"/>
          <w:shd w:val="clear" w:color="auto" w:fill="FEF6E9"/>
        </w:rPr>
        <w:t>ежегодно им выплачивается пособие на приобретение учебной литературы и письменных принадлежностей в размере трехмесячной стипендии;</w:t>
      </w:r>
    </w:p>
    <w:p w:rsidR="00574DB4" w:rsidRPr="00574DB4" w:rsidRDefault="00574DB4" w:rsidP="00574DB4">
      <w:pPr>
        <w:numPr>
          <w:ilvl w:val="0"/>
          <w:numId w:val="5"/>
        </w:numPr>
        <w:spacing w:before="120" w:after="120" w:line="240" w:lineRule="auto"/>
        <w:ind w:right="480"/>
        <w:jc w:val="both"/>
        <w:rPr>
          <w:rFonts w:ascii="Times New Roman" w:eastAsia="Times New Roman" w:hAnsi="Times New Roman" w:cs="Times New Roman"/>
          <w:sz w:val="24"/>
          <w:szCs w:val="24"/>
        </w:rPr>
      </w:pPr>
      <w:r w:rsidRPr="00574DB4">
        <w:rPr>
          <w:rFonts w:ascii="Arial" w:eastAsia="Times New Roman" w:hAnsi="Arial" w:cs="Arial"/>
          <w:color w:val="2A3A78"/>
          <w:sz w:val="24"/>
          <w:szCs w:val="24"/>
          <w:shd w:val="clear" w:color="auto" w:fill="FEF6E9"/>
        </w:rPr>
        <w:t>выплачивается стипендия, размер которой не менее</w:t>
      </w:r>
      <w:proofErr w:type="gramStart"/>
      <w:r w:rsidRPr="00574DB4">
        <w:rPr>
          <w:rFonts w:ascii="Arial" w:eastAsia="Times New Roman" w:hAnsi="Arial" w:cs="Arial"/>
          <w:color w:val="2A3A78"/>
          <w:sz w:val="24"/>
          <w:szCs w:val="24"/>
          <w:shd w:val="clear" w:color="auto" w:fill="FEF6E9"/>
        </w:rPr>
        <w:t>,</w:t>
      </w:r>
      <w:proofErr w:type="gramEnd"/>
      <w:r w:rsidRPr="00574DB4">
        <w:rPr>
          <w:rFonts w:ascii="Arial" w:eastAsia="Times New Roman" w:hAnsi="Arial" w:cs="Arial"/>
          <w:color w:val="2A3A78"/>
          <w:sz w:val="24"/>
          <w:szCs w:val="24"/>
          <w:shd w:val="clear" w:color="auto" w:fill="FEF6E9"/>
        </w:rPr>
        <w:t xml:space="preserve"> чем на 50% больше по сравнению со стипендией, выплачиваемой всем обучающимся в данном учебном заведении;</w:t>
      </w:r>
    </w:p>
    <w:p w:rsidR="00574DB4" w:rsidRPr="00574DB4" w:rsidRDefault="00574DB4" w:rsidP="00574DB4">
      <w:pPr>
        <w:numPr>
          <w:ilvl w:val="0"/>
          <w:numId w:val="5"/>
        </w:numPr>
        <w:spacing w:before="120" w:after="120" w:line="240" w:lineRule="auto"/>
        <w:ind w:right="480"/>
        <w:jc w:val="both"/>
        <w:rPr>
          <w:rFonts w:ascii="Times New Roman" w:eastAsia="Times New Roman" w:hAnsi="Times New Roman" w:cs="Times New Roman"/>
          <w:sz w:val="24"/>
          <w:szCs w:val="24"/>
        </w:rPr>
      </w:pPr>
      <w:r w:rsidRPr="00574DB4">
        <w:rPr>
          <w:rFonts w:ascii="Arial" w:eastAsia="Times New Roman" w:hAnsi="Arial" w:cs="Arial"/>
          <w:color w:val="2A3A78"/>
          <w:sz w:val="24"/>
          <w:szCs w:val="24"/>
          <w:shd w:val="clear" w:color="auto" w:fill="FEF6E9"/>
        </w:rPr>
        <w:t>выплачивается 100% заработной платы, начисленной в период производственного обучения и производственной практики;</w:t>
      </w:r>
    </w:p>
    <w:p w:rsidR="00574DB4" w:rsidRPr="00574DB4" w:rsidRDefault="00574DB4" w:rsidP="00574DB4">
      <w:pPr>
        <w:numPr>
          <w:ilvl w:val="0"/>
          <w:numId w:val="5"/>
        </w:numPr>
        <w:spacing w:before="100" w:beforeAutospacing="1" w:after="100" w:afterAutospacing="1" w:line="240" w:lineRule="auto"/>
        <w:ind w:right="480"/>
        <w:jc w:val="both"/>
        <w:rPr>
          <w:rFonts w:ascii="Times New Roman" w:eastAsia="Times New Roman" w:hAnsi="Times New Roman" w:cs="Times New Roman"/>
          <w:sz w:val="24"/>
          <w:szCs w:val="24"/>
        </w:rPr>
      </w:pPr>
      <w:proofErr w:type="gramStart"/>
      <w:r w:rsidRPr="00574DB4">
        <w:rPr>
          <w:rFonts w:ascii="Arial" w:eastAsia="Times New Roman" w:hAnsi="Arial" w:cs="Arial"/>
          <w:color w:val="2A3A78"/>
          <w:sz w:val="24"/>
          <w:szCs w:val="24"/>
          <w:shd w:val="clear" w:color="auto" w:fill="FEF6E9"/>
        </w:rPr>
        <w:t>обеспечиваются бесплатным проездом на городском, пригородном, в сельской местности на внутрирайонном транспорте (кроме такси), а также бесплатным проездом в период каникул к месту жительства и обратно к месту учебы.</w:t>
      </w:r>
      <w:proofErr w:type="gramEnd"/>
    </w:p>
    <w:p w:rsidR="00574DB4" w:rsidRPr="00574DB4" w:rsidRDefault="00574DB4" w:rsidP="00574DB4">
      <w:pPr>
        <w:spacing w:before="100" w:beforeAutospacing="1" w:after="195" w:line="240" w:lineRule="auto"/>
        <w:jc w:val="both"/>
        <w:rPr>
          <w:rFonts w:ascii="Times New Roman" w:eastAsia="Times New Roman" w:hAnsi="Times New Roman" w:cs="Times New Roman"/>
          <w:sz w:val="24"/>
          <w:szCs w:val="24"/>
        </w:rPr>
      </w:pPr>
      <w:r w:rsidRPr="00574DB4">
        <w:rPr>
          <w:rFonts w:ascii="Arial" w:eastAsia="Times New Roman" w:hAnsi="Arial" w:cs="Arial"/>
          <w:i/>
          <w:iCs/>
          <w:color w:val="2A3A78"/>
          <w:sz w:val="24"/>
          <w:szCs w:val="24"/>
          <w:shd w:val="clear" w:color="auto" w:fill="FEF6E9"/>
        </w:rPr>
        <w:t>Начальное профессиональное образование</w:t>
      </w:r>
      <w:r w:rsidRPr="00574DB4">
        <w:rPr>
          <w:rFonts w:ascii="Arial" w:eastAsia="Times New Roman" w:hAnsi="Arial" w:cs="Arial"/>
          <w:color w:val="2A3A78"/>
          <w:sz w:val="24"/>
          <w:szCs w:val="24"/>
          <w:shd w:val="clear" w:color="auto" w:fill="FEF6E9"/>
        </w:rPr>
        <w:t> имеет целью подготовку работников квалифицированного труда (рабочих, служащих) по всем основным направлениям общественно-полезной деятельности. Оно может быть получено в профессионально-технических училищах и иных училищах данного уровня.</w:t>
      </w:r>
    </w:p>
    <w:p w:rsidR="00574DB4" w:rsidRPr="00574DB4" w:rsidRDefault="00574DB4" w:rsidP="00574DB4">
      <w:pPr>
        <w:spacing w:before="100" w:beforeAutospacing="1" w:after="195" w:line="240" w:lineRule="auto"/>
        <w:jc w:val="both"/>
        <w:rPr>
          <w:rFonts w:ascii="Times New Roman" w:eastAsia="Times New Roman" w:hAnsi="Times New Roman" w:cs="Times New Roman"/>
          <w:sz w:val="24"/>
          <w:szCs w:val="24"/>
        </w:rPr>
      </w:pPr>
      <w:r w:rsidRPr="00574DB4">
        <w:rPr>
          <w:rFonts w:ascii="Arial" w:eastAsia="Times New Roman" w:hAnsi="Arial" w:cs="Arial"/>
          <w:i/>
          <w:iCs/>
          <w:color w:val="2A3A78"/>
          <w:sz w:val="24"/>
          <w:szCs w:val="24"/>
          <w:shd w:val="clear" w:color="auto" w:fill="FEF6E9"/>
        </w:rPr>
        <w:t>Среднее специальное профессиональное образование</w:t>
      </w:r>
      <w:r w:rsidRPr="00574DB4">
        <w:rPr>
          <w:rFonts w:ascii="Arial" w:eastAsia="Times New Roman" w:hAnsi="Arial" w:cs="Arial"/>
          <w:color w:val="2A3A78"/>
          <w:sz w:val="24"/>
          <w:szCs w:val="24"/>
          <w:shd w:val="clear" w:color="auto" w:fill="FEF6E9"/>
        </w:rPr>
        <w:t> имеет целью подготовку специалистов среднего звена. Оно может быть получено в средних специальных учебных заведениях или на первой ступени образовательных учреждений высшего профессионального образования.</w:t>
      </w:r>
    </w:p>
    <w:p w:rsidR="00574DB4" w:rsidRPr="00574DB4" w:rsidRDefault="00574DB4" w:rsidP="00574DB4">
      <w:pPr>
        <w:spacing w:before="100" w:beforeAutospacing="1" w:after="195" w:line="240" w:lineRule="auto"/>
        <w:jc w:val="both"/>
        <w:rPr>
          <w:rFonts w:ascii="Times New Roman" w:eastAsia="Times New Roman" w:hAnsi="Times New Roman" w:cs="Times New Roman"/>
          <w:sz w:val="24"/>
          <w:szCs w:val="24"/>
        </w:rPr>
      </w:pPr>
      <w:r w:rsidRPr="00574DB4">
        <w:rPr>
          <w:rFonts w:ascii="Arial" w:eastAsia="Times New Roman" w:hAnsi="Arial" w:cs="Arial"/>
          <w:i/>
          <w:iCs/>
          <w:color w:val="2A3A78"/>
          <w:sz w:val="24"/>
          <w:szCs w:val="24"/>
          <w:shd w:val="clear" w:color="auto" w:fill="FEF6E9"/>
        </w:rPr>
        <w:t>Высшее профессиональное образование</w:t>
      </w:r>
      <w:r w:rsidRPr="00574DB4">
        <w:rPr>
          <w:rFonts w:ascii="Arial" w:eastAsia="Times New Roman" w:hAnsi="Arial" w:cs="Arial"/>
          <w:color w:val="2A3A78"/>
          <w:sz w:val="24"/>
          <w:szCs w:val="24"/>
          <w:shd w:val="clear" w:color="auto" w:fill="FEF6E9"/>
        </w:rPr>
        <w:t> может быть получено в высших учебных заведениях (институтах, университетах, колледжах и т. п.).</w:t>
      </w:r>
    </w:p>
    <w:p w:rsidR="00574DB4" w:rsidRPr="00574DB4" w:rsidRDefault="00574DB4" w:rsidP="00574DB4">
      <w:pPr>
        <w:spacing w:before="100" w:beforeAutospacing="1" w:after="195" w:line="240" w:lineRule="auto"/>
        <w:jc w:val="both"/>
        <w:rPr>
          <w:rFonts w:ascii="Times New Roman" w:eastAsia="Times New Roman" w:hAnsi="Times New Roman" w:cs="Times New Roman"/>
          <w:sz w:val="24"/>
          <w:szCs w:val="24"/>
        </w:rPr>
      </w:pPr>
      <w:r w:rsidRPr="00574DB4">
        <w:rPr>
          <w:rFonts w:ascii="Arial" w:eastAsia="Times New Roman" w:hAnsi="Arial" w:cs="Arial"/>
          <w:color w:val="2A3A78"/>
          <w:sz w:val="24"/>
          <w:szCs w:val="24"/>
          <w:shd w:val="clear" w:color="auto" w:fill="FEF6E9"/>
        </w:rPr>
        <w:t>При окончании образовательного учреждения выпускники обеспечиваются одеждой, обувью, мягким инвентарем и оборудованием по нормам, утверждаемым Правительством Российской Федерации, а также единовременным денежным пособием.</w:t>
      </w:r>
    </w:p>
    <w:p w:rsidR="00574DB4" w:rsidRPr="00574DB4" w:rsidRDefault="00574DB4" w:rsidP="00574DB4">
      <w:pPr>
        <w:spacing w:before="100" w:beforeAutospacing="1" w:after="195" w:line="240" w:lineRule="auto"/>
        <w:jc w:val="center"/>
        <w:rPr>
          <w:rFonts w:ascii="Times New Roman" w:eastAsia="Times New Roman" w:hAnsi="Times New Roman" w:cs="Times New Roman"/>
          <w:sz w:val="24"/>
          <w:szCs w:val="24"/>
        </w:rPr>
      </w:pPr>
      <w:r w:rsidRPr="00574DB4">
        <w:rPr>
          <w:rFonts w:ascii="Arial" w:eastAsia="Times New Roman" w:hAnsi="Arial" w:cs="Arial"/>
          <w:b/>
          <w:bCs/>
          <w:i/>
          <w:iCs/>
          <w:color w:val="0000FF"/>
          <w:sz w:val="24"/>
          <w:szCs w:val="24"/>
          <w:shd w:val="clear" w:color="auto" w:fill="FEF6E9"/>
        </w:rPr>
        <w:t>ЖИЛЬЕ.</w:t>
      </w:r>
    </w:p>
    <w:p w:rsidR="00574DB4" w:rsidRPr="00574DB4" w:rsidRDefault="00574DB4" w:rsidP="00574DB4">
      <w:pPr>
        <w:spacing w:before="100" w:beforeAutospacing="1" w:after="195" w:line="240" w:lineRule="auto"/>
        <w:jc w:val="both"/>
        <w:rPr>
          <w:rFonts w:ascii="Times New Roman" w:eastAsia="Times New Roman" w:hAnsi="Times New Roman" w:cs="Times New Roman"/>
          <w:sz w:val="24"/>
          <w:szCs w:val="24"/>
        </w:rPr>
      </w:pPr>
      <w:r w:rsidRPr="00574DB4">
        <w:rPr>
          <w:rFonts w:ascii="Arial" w:eastAsia="Times New Roman" w:hAnsi="Arial" w:cs="Arial"/>
          <w:i/>
          <w:iCs/>
          <w:color w:val="2A3A78"/>
          <w:sz w:val="24"/>
          <w:szCs w:val="24"/>
          <w:shd w:val="clear" w:color="auto" w:fill="FEF6E9"/>
        </w:rPr>
        <w:t>Как узнать, закреплено ли за Вами жилое помещение, где Вы находились до детского дома?</w:t>
      </w:r>
    </w:p>
    <w:p w:rsidR="00574DB4" w:rsidRPr="00574DB4" w:rsidRDefault="00574DB4" w:rsidP="00574DB4">
      <w:pPr>
        <w:spacing w:before="100" w:beforeAutospacing="1" w:after="195" w:line="240" w:lineRule="auto"/>
        <w:jc w:val="both"/>
        <w:rPr>
          <w:rFonts w:ascii="Times New Roman" w:eastAsia="Times New Roman" w:hAnsi="Times New Roman" w:cs="Times New Roman"/>
          <w:sz w:val="24"/>
          <w:szCs w:val="24"/>
        </w:rPr>
      </w:pPr>
      <w:r w:rsidRPr="00574DB4">
        <w:rPr>
          <w:rFonts w:ascii="Arial" w:eastAsia="Times New Roman" w:hAnsi="Arial" w:cs="Arial"/>
          <w:color w:val="2A3A78"/>
          <w:sz w:val="24"/>
          <w:szCs w:val="24"/>
          <w:shd w:val="clear" w:color="auto" w:fill="FEF6E9"/>
        </w:rPr>
        <w:lastRenderedPageBreak/>
        <w:t>В Вашем личном деле, хранящемся в детском доме, имеется решение исполнительных органов о помещении Вас в государственное детское учреждение, где обязательно указано, сохранена ли за Вами жилая площадь, где Вы ранее проживали.</w:t>
      </w:r>
    </w:p>
    <w:p w:rsidR="00574DB4" w:rsidRPr="00574DB4" w:rsidRDefault="00574DB4" w:rsidP="00574DB4">
      <w:pPr>
        <w:spacing w:before="100" w:beforeAutospacing="1" w:after="195" w:line="240" w:lineRule="auto"/>
        <w:jc w:val="both"/>
        <w:rPr>
          <w:rFonts w:ascii="Times New Roman" w:eastAsia="Times New Roman" w:hAnsi="Times New Roman" w:cs="Times New Roman"/>
          <w:sz w:val="24"/>
          <w:szCs w:val="24"/>
        </w:rPr>
      </w:pPr>
      <w:r w:rsidRPr="00574DB4">
        <w:rPr>
          <w:rFonts w:ascii="Arial" w:eastAsia="Times New Roman" w:hAnsi="Arial" w:cs="Arial"/>
          <w:color w:val="2A3A78"/>
          <w:sz w:val="24"/>
          <w:szCs w:val="24"/>
          <w:shd w:val="clear" w:color="auto" w:fill="FEF6E9"/>
        </w:rPr>
        <w:t>Если Вы были направлены в детский дом, и жилье за Вами не сохранялось, то по окончании учебы в государственном детском учреждении, государство обязано Вас обеспечить отдельным благоустроенным жилым помещением вне очереди.</w:t>
      </w:r>
    </w:p>
    <w:p w:rsidR="00574DB4" w:rsidRPr="00574DB4" w:rsidRDefault="00574DB4" w:rsidP="00574DB4">
      <w:pPr>
        <w:spacing w:before="100" w:beforeAutospacing="1" w:after="195" w:line="240" w:lineRule="auto"/>
        <w:jc w:val="center"/>
        <w:rPr>
          <w:rFonts w:ascii="Times New Roman" w:eastAsia="Times New Roman" w:hAnsi="Times New Roman" w:cs="Times New Roman"/>
          <w:sz w:val="24"/>
          <w:szCs w:val="24"/>
        </w:rPr>
      </w:pPr>
      <w:r w:rsidRPr="00574DB4">
        <w:rPr>
          <w:rFonts w:ascii="Arial" w:eastAsia="Times New Roman" w:hAnsi="Arial" w:cs="Arial"/>
          <w:b/>
          <w:bCs/>
          <w:color w:val="0000FF"/>
          <w:sz w:val="24"/>
          <w:szCs w:val="24"/>
          <w:shd w:val="clear" w:color="auto" w:fill="FEF6E9"/>
        </w:rPr>
        <w:t>РАБОТА.</w:t>
      </w:r>
    </w:p>
    <w:p w:rsidR="00574DB4" w:rsidRPr="00574DB4" w:rsidRDefault="00574DB4" w:rsidP="00574DB4">
      <w:pPr>
        <w:spacing w:before="100" w:beforeAutospacing="1" w:after="195" w:line="240" w:lineRule="auto"/>
        <w:jc w:val="both"/>
        <w:rPr>
          <w:rFonts w:ascii="Times New Roman" w:eastAsia="Times New Roman" w:hAnsi="Times New Roman" w:cs="Times New Roman"/>
          <w:sz w:val="24"/>
          <w:szCs w:val="24"/>
        </w:rPr>
      </w:pPr>
      <w:r w:rsidRPr="00574DB4">
        <w:rPr>
          <w:rFonts w:ascii="Arial" w:eastAsia="Times New Roman" w:hAnsi="Arial" w:cs="Arial"/>
          <w:color w:val="2A3A78"/>
          <w:sz w:val="24"/>
          <w:szCs w:val="24"/>
          <w:shd w:val="clear" w:color="auto" w:fill="FEF6E9"/>
        </w:rPr>
        <w:t>Устройство на работу</w:t>
      </w:r>
    </w:p>
    <w:p w:rsidR="00574DB4" w:rsidRPr="00574DB4" w:rsidRDefault="00574DB4" w:rsidP="00574DB4">
      <w:pPr>
        <w:numPr>
          <w:ilvl w:val="0"/>
          <w:numId w:val="6"/>
        </w:numPr>
        <w:spacing w:before="120" w:after="120" w:line="240" w:lineRule="auto"/>
        <w:ind w:right="480"/>
        <w:jc w:val="both"/>
        <w:rPr>
          <w:rFonts w:ascii="Times New Roman" w:eastAsia="Times New Roman" w:hAnsi="Times New Roman" w:cs="Times New Roman"/>
          <w:sz w:val="24"/>
          <w:szCs w:val="24"/>
        </w:rPr>
      </w:pPr>
      <w:r w:rsidRPr="00574DB4">
        <w:rPr>
          <w:rFonts w:ascii="Arial" w:eastAsia="Times New Roman" w:hAnsi="Arial" w:cs="Arial"/>
          <w:color w:val="2A3A78"/>
          <w:sz w:val="24"/>
          <w:szCs w:val="24"/>
          <w:shd w:val="clear" w:color="auto" w:fill="FEF6E9"/>
        </w:rPr>
        <w:t>При заключении трудового договора или контракта может быть оговорен испытательный срок, позволяющий оценить профессиональное соответствие предложенной работе. Условие об испытании должно быть указано в приказе. Срок не может превышать 3-х месяцев, в отдельных случаях 6-ти. В этот период на работника полностью распространяется законодательство о труде. Если срок испытания истек, а работник продолжает работать, он считается выдержавшим испытание.</w:t>
      </w:r>
    </w:p>
    <w:p w:rsidR="00574DB4" w:rsidRPr="00574DB4" w:rsidRDefault="00574DB4" w:rsidP="00574DB4">
      <w:pPr>
        <w:numPr>
          <w:ilvl w:val="0"/>
          <w:numId w:val="6"/>
        </w:numPr>
        <w:spacing w:before="120" w:after="120" w:line="240" w:lineRule="auto"/>
        <w:ind w:right="480"/>
        <w:jc w:val="both"/>
        <w:rPr>
          <w:rFonts w:ascii="Times New Roman" w:eastAsia="Times New Roman" w:hAnsi="Times New Roman" w:cs="Times New Roman"/>
          <w:sz w:val="24"/>
          <w:szCs w:val="24"/>
        </w:rPr>
      </w:pPr>
      <w:r w:rsidRPr="00574DB4">
        <w:rPr>
          <w:rFonts w:ascii="Arial" w:eastAsia="Times New Roman" w:hAnsi="Arial" w:cs="Arial"/>
          <w:color w:val="2A3A78"/>
          <w:sz w:val="24"/>
          <w:szCs w:val="24"/>
          <w:shd w:val="clear" w:color="auto" w:fill="FEF6E9"/>
        </w:rPr>
        <w:t>После заключения трудового договора издается приказ (распоряжение) о зачислении трудящегося на работу, которое объявляется ему под роспись.</w:t>
      </w:r>
    </w:p>
    <w:p w:rsidR="00574DB4" w:rsidRPr="00574DB4" w:rsidRDefault="00574DB4" w:rsidP="00574DB4">
      <w:pPr>
        <w:numPr>
          <w:ilvl w:val="0"/>
          <w:numId w:val="6"/>
        </w:numPr>
        <w:spacing w:before="100" w:beforeAutospacing="1" w:after="100" w:afterAutospacing="1" w:line="240" w:lineRule="auto"/>
        <w:ind w:right="480"/>
        <w:jc w:val="both"/>
        <w:rPr>
          <w:rFonts w:ascii="Times New Roman" w:eastAsia="Times New Roman" w:hAnsi="Times New Roman" w:cs="Times New Roman"/>
          <w:sz w:val="24"/>
          <w:szCs w:val="24"/>
        </w:rPr>
      </w:pPr>
      <w:r w:rsidRPr="00574DB4">
        <w:rPr>
          <w:rFonts w:ascii="Arial" w:eastAsia="Times New Roman" w:hAnsi="Arial" w:cs="Arial"/>
          <w:color w:val="2A3A78"/>
          <w:sz w:val="24"/>
          <w:szCs w:val="24"/>
          <w:shd w:val="clear" w:color="auto" w:fill="FEF6E9"/>
        </w:rPr>
        <w:t>Если это первое место работы, на работника заводится трудовая книжка, которая является основным документом о трудовой деятельности работника. Трудовая книжка заводится на всех, работающих более 5 дней в организации. В книжку заносится сведения о выполняемой работе, поощрениях и награждениях за успехи в работе. При увольнении работника трудовая книжка выдается ему в день увольнения. У человека может быть только одна трудовая книжка. При ее потере или порче необходимо сообщить об этом администрации по месту последней работы. Не позднее 15 дней после подачи такого заявления администрация выдает дубликат.</w:t>
      </w:r>
    </w:p>
    <w:p w:rsidR="00574DB4" w:rsidRPr="00574DB4" w:rsidRDefault="00574DB4" w:rsidP="00574DB4">
      <w:pPr>
        <w:spacing w:before="100" w:beforeAutospacing="1" w:after="195" w:line="240" w:lineRule="auto"/>
        <w:jc w:val="both"/>
        <w:rPr>
          <w:rFonts w:ascii="Times New Roman" w:eastAsia="Times New Roman" w:hAnsi="Times New Roman" w:cs="Times New Roman"/>
          <w:sz w:val="24"/>
          <w:szCs w:val="24"/>
        </w:rPr>
      </w:pPr>
      <w:r w:rsidRPr="00574DB4">
        <w:rPr>
          <w:rFonts w:ascii="Arial" w:eastAsia="Times New Roman" w:hAnsi="Arial" w:cs="Arial"/>
          <w:b/>
          <w:bCs/>
          <w:i/>
          <w:iCs/>
          <w:color w:val="0000FF"/>
          <w:sz w:val="24"/>
          <w:szCs w:val="24"/>
          <w:shd w:val="clear" w:color="auto" w:fill="FEF6E9"/>
        </w:rPr>
        <w:t>Совет.</w:t>
      </w:r>
      <w:r w:rsidRPr="00574DB4">
        <w:rPr>
          <w:rFonts w:ascii="Arial" w:eastAsia="Times New Roman" w:hAnsi="Arial" w:cs="Arial"/>
          <w:b/>
          <w:bCs/>
          <w:i/>
          <w:iCs/>
          <w:color w:val="0000FF"/>
          <w:sz w:val="24"/>
          <w:szCs w:val="24"/>
          <w:shd w:val="clear" w:color="auto" w:fill="FEF6E9"/>
        </w:rPr>
        <w:br/>
        <w:t>1.Имейте привычку читать те документы, которые подписываете при устройстве на работу.</w:t>
      </w:r>
      <w:r w:rsidRPr="00574DB4">
        <w:rPr>
          <w:rFonts w:ascii="Arial" w:eastAsia="Times New Roman" w:hAnsi="Arial" w:cs="Arial"/>
          <w:b/>
          <w:bCs/>
          <w:i/>
          <w:iCs/>
          <w:color w:val="0000FF"/>
          <w:sz w:val="24"/>
          <w:szCs w:val="24"/>
          <w:shd w:val="clear" w:color="auto" w:fill="FEF6E9"/>
        </w:rPr>
        <w:br/>
        <w:t>2.Проследите, чтобы на Вас завели трудовую книжку и чтобы она тщательно заполнялась.</w:t>
      </w:r>
    </w:p>
    <w:p w:rsidR="00574DB4" w:rsidRPr="00574DB4" w:rsidRDefault="00574DB4" w:rsidP="00574DB4">
      <w:pPr>
        <w:spacing w:before="100" w:beforeAutospacing="1" w:after="195" w:line="240" w:lineRule="auto"/>
        <w:jc w:val="center"/>
        <w:rPr>
          <w:rFonts w:ascii="Times New Roman" w:eastAsia="Times New Roman" w:hAnsi="Times New Roman" w:cs="Times New Roman"/>
          <w:sz w:val="24"/>
          <w:szCs w:val="24"/>
        </w:rPr>
      </w:pPr>
      <w:r w:rsidRPr="00574DB4">
        <w:rPr>
          <w:rFonts w:ascii="Arial" w:eastAsia="Times New Roman" w:hAnsi="Arial" w:cs="Arial"/>
          <w:b/>
          <w:bCs/>
          <w:color w:val="0000FF"/>
          <w:sz w:val="24"/>
          <w:szCs w:val="24"/>
          <w:shd w:val="clear" w:color="auto" w:fill="FEF6E9"/>
        </w:rPr>
        <w:t>БЕЗРАБОТИЦА.</w:t>
      </w:r>
    </w:p>
    <w:p w:rsidR="00574DB4" w:rsidRPr="00574DB4" w:rsidRDefault="00574DB4" w:rsidP="00574DB4">
      <w:pPr>
        <w:spacing w:before="100" w:beforeAutospacing="1" w:after="195" w:line="240" w:lineRule="auto"/>
        <w:jc w:val="both"/>
        <w:rPr>
          <w:rFonts w:ascii="Times New Roman" w:eastAsia="Times New Roman" w:hAnsi="Times New Roman" w:cs="Times New Roman"/>
          <w:sz w:val="24"/>
          <w:szCs w:val="24"/>
        </w:rPr>
      </w:pPr>
      <w:proofErr w:type="gramStart"/>
      <w:r w:rsidRPr="00574DB4">
        <w:rPr>
          <w:rFonts w:ascii="Arial" w:eastAsia="Times New Roman" w:hAnsi="Arial" w:cs="Arial"/>
          <w:color w:val="2A3A78"/>
          <w:sz w:val="24"/>
          <w:szCs w:val="24"/>
          <w:shd w:val="clear" w:color="auto" w:fill="FEF6E9"/>
        </w:rPr>
        <w:t xml:space="preserve">Органы государственной службы занятости населения при обращении к ним детей-сирот и детей, оставшихся без попечения родителей, в возрасте от 14 до 18 лет осуществляют </w:t>
      </w:r>
      <w:proofErr w:type="spellStart"/>
      <w:r w:rsidRPr="00574DB4">
        <w:rPr>
          <w:rFonts w:ascii="Arial" w:eastAsia="Times New Roman" w:hAnsi="Arial" w:cs="Arial"/>
          <w:color w:val="2A3A78"/>
          <w:sz w:val="24"/>
          <w:szCs w:val="24"/>
          <w:shd w:val="clear" w:color="auto" w:fill="FEF6E9"/>
        </w:rPr>
        <w:t>профориентационную</w:t>
      </w:r>
      <w:proofErr w:type="spellEnd"/>
      <w:r w:rsidRPr="00574DB4">
        <w:rPr>
          <w:rFonts w:ascii="Arial" w:eastAsia="Times New Roman" w:hAnsi="Arial" w:cs="Arial"/>
          <w:color w:val="2A3A78"/>
          <w:sz w:val="24"/>
          <w:szCs w:val="24"/>
          <w:shd w:val="clear" w:color="auto" w:fill="FEF6E9"/>
        </w:rPr>
        <w:t xml:space="preserve"> работу с указанными лицами и обеспечивают диагностику их профессиональной пригодности с учетом состояния здоровья (ФЗ «О дополнительных гарантиях по социальной поддержке детей-сирот и детей, оставшихся без попечения родителей»).</w:t>
      </w:r>
      <w:proofErr w:type="gramEnd"/>
    </w:p>
    <w:p w:rsidR="00574DB4" w:rsidRPr="00574DB4" w:rsidRDefault="00574DB4" w:rsidP="00574DB4">
      <w:pPr>
        <w:numPr>
          <w:ilvl w:val="0"/>
          <w:numId w:val="7"/>
        </w:numPr>
        <w:spacing w:before="100" w:beforeAutospacing="1" w:after="100" w:afterAutospacing="1" w:line="240" w:lineRule="auto"/>
        <w:ind w:right="480"/>
        <w:jc w:val="both"/>
        <w:rPr>
          <w:rFonts w:ascii="Times New Roman" w:eastAsia="Times New Roman" w:hAnsi="Times New Roman" w:cs="Times New Roman"/>
          <w:sz w:val="24"/>
          <w:szCs w:val="24"/>
        </w:rPr>
      </w:pPr>
      <w:r w:rsidRPr="00574DB4">
        <w:rPr>
          <w:rFonts w:ascii="Arial" w:eastAsia="Times New Roman" w:hAnsi="Arial" w:cs="Arial"/>
          <w:color w:val="2A3A78"/>
          <w:sz w:val="24"/>
          <w:szCs w:val="24"/>
          <w:shd w:val="clear" w:color="auto" w:fill="FEF6E9"/>
        </w:rPr>
        <w:lastRenderedPageBreak/>
        <w:t>Если Вы зарегистрировались в органах службы занятости в качестве лиц, ищущих работу, Вам должны по возможности предложить два варианта получения профессиональной подготовки или оплачиваемой работы, включая работу временного характера. В целях содействия трудоустройстве Вам могут предложить </w:t>
      </w:r>
      <w:r w:rsidRPr="00574DB4">
        <w:rPr>
          <w:rFonts w:ascii="Arial" w:eastAsia="Times New Roman" w:hAnsi="Arial" w:cs="Arial"/>
          <w:i/>
          <w:iCs/>
          <w:color w:val="2A3A78"/>
          <w:sz w:val="24"/>
          <w:szCs w:val="24"/>
          <w:shd w:val="clear" w:color="auto" w:fill="FEF6E9"/>
        </w:rPr>
        <w:t>план самостоятельного поиска работы</w:t>
      </w:r>
      <w:r w:rsidRPr="00574DB4">
        <w:rPr>
          <w:rFonts w:ascii="Arial" w:eastAsia="Times New Roman" w:hAnsi="Arial" w:cs="Arial"/>
          <w:color w:val="2A3A78"/>
          <w:sz w:val="24"/>
          <w:szCs w:val="24"/>
          <w:shd w:val="clear" w:color="auto" w:fill="FEF6E9"/>
        </w:rPr>
        <w:t>. При отсутствии работы и при Вашем согласии Вам может быть предложено участие в оплачиваемых общественных работах.</w:t>
      </w:r>
    </w:p>
    <w:p w:rsidR="00574DB4" w:rsidRPr="00574DB4" w:rsidRDefault="00574DB4" w:rsidP="00574DB4">
      <w:pPr>
        <w:numPr>
          <w:ilvl w:val="0"/>
          <w:numId w:val="7"/>
        </w:numPr>
        <w:spacing w:before="120" w:after="120" w:line="240" w:lineRule="auto"/>
        <w:ind w:right="480"/>
        <w:jc w:val="both"/>
        <w:rPr>
          <w:rFonts w:ascii="Times New Roman" w:eastAsia="Times New Roman" w:hAnsi="Times New Roman" w:cs="Times New Roman"/>
          <w:sz w:val="24"/>
          <w:szCs w:val="24"/>
        </w:rPr>
      </w:pPr>
      <w:r w:rsidRPr="00574DB4">
        <w:rPr>
          <w:rFonts w:ascii="Arial" w:eastAsia="Times New Roman" w:hAnsi="Arial" w:cs="Arial"/>
          <w:color w:val="2A3A78"/>
          <w:sz w:val="24"/>
          <w:szCs w:val="24"/>
          <w:shd w:val="clear" w:color="auto" w:fill="FEF6E9"/>
        </w:rPr>
        <w:t xml:space="preserve">Если Вы работу ищете впервые, для регистрации в качестве </w:t>
      </w:r>
      <w:proofErr w:type="spellStart"/>
      <w:r w:rsidRPr="00574DB4">
        <w:rPr>
          <w:rFonts w:ascii="Arial" w:eastAsia="Times New Roman" w:hAnsi="Arial" w:cs="Arial"/>
          <w:color w:val="2A3A78"/>
          <w:sz w:val="24"/>
          <w:szCs w:val="24"/>
          <w:shd w:val="clear" w:color="auto" w:fill="FEF6E9"/>
        </w:rPr>
        <w:t>безработныхдетей-сирот</w:t>
      </w:r>
      <w:proofErr w:type="spellEnd"/>
      <w:r w:rsidRPr="00574DB4">
        <w:rPr>
          <w:rFonts w:ascii="Arial" w:eastAsia="Times New Roman" w:hAnsi="Arial" w:cs="Arial"/>
          <w:color w:val="2A3A78"/>
          <w:sz w:val="24"/>
          <w:szCs w:val="24"/>
          <w:shd w:val="clear" w:color="auto" w:fill="FEF6E9"/>
        </w:rPr>
        <w:t xml:space="preserve"> и детей, оставшихся без попечения родителей, Вам необходимо предъявить следующие документы:</w:t>
      </w:r>
    </w:p>
    <w:p w:rsidR="00574DB4" w:rsidRPr="00574DB4" w:rsidRDefault="00574DB4" w:rsidP="00574DB4">
      <w:pPr>
        <w:numPr>
          <w:ilvl w:val="1"/>
          <w:numId w:val="7"/>
        </w:numPr>
        <w:spacing w:before="120" w:after="120" w:line="240" w:lineRule="auto"/>
        <w:ind w:right="1440"/>
        <w:jc w:val="both"/>
        <w:rPr>
          <w:rFonts w:ascii="Times New Roman" w:eastAsia="Times New Roman" w:hAnsi="Times New Roman" w:cs="Times New Roman"/>
          <w:sz w:val="24"/>
          <w:szCs w:val="24"/>
        </w:rPr>
      </w:pPr>
      <w:r w:rsidRPr="00574DB4">
        <w:rPr>
          <w:rFonts w:ascii="Arial" w:eastAsia="Times New Roman" w:hAnsi="Arial" w:cs="Arial"/>
          <w:color w:val="2A3A78"/>
          <w:sz w:val="24"/>
          <w:szCs w:val="24"/>
          <w:shd w:val="clear" w:color="auto" w:fill="FEF6E9"/>
        </w:rPr>
        <w:t>паспорт или иной документ, удостоверяющий личность;</w:t>
      </w:r>
    </w:p>
    <w:p w:rsidR="00574DB4" w:rsidRPr="00574DB4" w:rsidRDefault="00574DB4" w:rsidP="00574DB4">
      <w:pPr>
        <w:numPr>
          <w:ilvl w:val="1"/>
          <w:numId w:val="7"/>
        </w:numPr>
        <w:spacing w:before="120" w:after="120" w:line="240" w:lineRule="auto"/>
        <w:ind w:right="1440"/>
        <w:jc w:val="both"/>
        <w:rPr>
          <w:rFonts w:ascii="Times New Roman" w:eastAsia="Times New Roman" w:hAnsi="Times New Roman" w:cs="Times New Roman"/>
          <w:sz w:val="24"/>
          <w:szCs w:val="24"/>
        </w:rPr>
      </w:pPr>
      <w:r w:rsidRPr="00574DB4">
        <w:rPr>
          <w:rFonts w:ascii="Arial" w:eastAsia="Times New Roman" w:hAnsi="Arial" w:cs="Arial"/>
          <w:color w:val="2A3A78"/>
          <w:sz w:val="24"/>
          <w:szCs w:val="24"/>
          <w:shd w:val="clear" w:color="auto" w:fill="FEF6E9"/>
        </w:rPr>
        <w:t>документ об образовании;</w:t>
      </w:r>
    </w:p>
    <w:p w:rsidR="00574DB4" w:rsidRPr="00574DB4" w:rsidRDefault="00574DB4" w:rsidP="00574DB4">
      <w:pPr>
        <w:numPr>
          <w:ilvl w:val="0"/>
          <w:numId w:val="8"/>
        </w:numPr>
        <w:spacing w:before="120" w:after="120" w:line="240" w:lineRule="auto"/>
        <w:ind w:right="480"/>
        <w:jc w:val="both"/>
        <w:rPr>
          <w:rFonts w:ascii="Times New Roman" w:eastAsia="Times New Roman" w:hAnsi="Times New Roman" w:cs="Times New Roman"/>
          <w:sz w:val="24"/>
          <w:szCs w:val="24"/>
        </w:rPr>
      </w:pPr>
      <w:r w:rsidRPr="00574DB4">
        <w:rPr>
          <w:rFonts w:ascii="Arial" w:eastAsia="Times New Roman" w:hAnsi="Arial" w:cs="Arial"/>
          <w:color w:val="2A3A78"/>
          <w:sz w:val="24"/>
          <w:szCs w:val="24"/>
          <w:shd w:val="clear" w:color="auto" w:fill="FEF6E9"/>
        </w:rPr>
        <w:t>Вы ищете работу впервые и признаны безработным в установленном порядке, пособие по безработице выплачивается в течение 6 месяцев в размере уровня средней заработной платы.</w:t>
      </w:r>
    </w:p>
    <w:p w:rsidR="00574DB4" w:rsidRPr="00574DB4" w:rsidRDefault="00574DB4" w:rsidP="00574DB4">
      <w:pPr>
        <w:spacing w:before="100" w:beforeAutospacing="1" w:after="195" w:line="240" w:lineRule="auto"/>
        <w:jc w:val="center"/>
        <w:rPr>
          <w:rFonts w:ascii="Times New Roman" w:eastAsia="Times New Roman" w:hAnsi="Times New Roman" w:cs="Times New Roman"/>
          <w:sz w:val="24"/>
          <w:szCs w:val="24"/>
        </w:rPr>
      </w:pPr>
      <w:r w:rsidRPr="00574DB4">
        <w:rPr>
          <w:rFonts w:ascii="Arial" w:eastAsia="Times New Roman" w:hAnsi="Arial" w:cs="Arial"/>
          <w:b/>
          <w:bCs/>
          <w:i/>
          <w:iCs/>
          <w:color w:val="0000FF"/>
          <w:sz w:val="24"/>
          <w:szCs w:val="24"/>
          <w:shd w:val="clear" w:color="auto" w:fill="FEF6E9"/>
        </w:rPr>
        <w:t>КТО ПОМОЖЕТ ЗАЩИТИТЬ ТВОИ ПРАВА?</w:t>
      </w:r>
    </w:p>
    <w:p w:rsidR="00574DB4" w:rsidRPr="00574DB4" w:rsidRDefault="00574DB4" w:rsidP="00574DB4">
      <w:pPr>
        <w:spacing w:before="100" w:beforeAutospacing="1" w:after="195" w:line="240" w:lineRule="auto"/>
        <w:jc w:val="both"/>
        <w:rPr>
          <w:rFonts w:ascii="Times New Roman" w:eastAsia="Times New Roman" w:hAnsi="Times New Roman" w:cs="Times New Roman"/>
          <w:sz w:val="24"/>
          <w:szCs w:val="24"/>
        </w:rPr>
      </w:pPr>
      <w:r w:rsidRPr="00574DB4">
        <w:rPr>
          <w:rFonts w:ascii="Arial" w:eastAsia="Times New Roman" w:hAnsi="Arial" w:cs="Arial"/>
          <w:b/>
          <w:bCs/>
          <w:color w:val="2A3A78"/>
          <w:sz w:val="24"/>
          <w:szCs w:val="24"/>
          <w:shd w:val="clear" w:color="auto" w:fill="FEF6E9"/>
        </w:rPr>
        <w:t>КАКИЕ БЫ ПРОБЛЕМЫ И ТРУДНОСТИ У ТЕБЯ НЕ ВОЗНИКАЛИ, ПЕРВЫЙ к кому ты МОЖЕШЬ и ДОЛЖЕН обратиться это</w:t>
      </w:r>
    </w:p>
    <w:p w:rsidR="00574DB4" w:rsidRPr="00574DB4" w:rsidRDefault="00574DB4" w:rsidP="00574DB4">
      <w:pPr>
        <w:spacing w:before="100" w:beforeAutospacing="1" w:after="100" w:afterAutospacing="1" w:line="240" w:lineRule="auto"/>
        <w:jc w:val="center"/>
        <w:rPr>
          <w:rFonts w:ascii="Times New Roman" w:eastAsia="Times New Roman" w:hAnsi="Times New Roman" w:cs="Times New Roman"/>
          <w:sz w:val="24"/>
          <w:szCs w:val="24"/>
        </w:rPr>
      </w:pPr>
      <w:r w:rsidRPr="00574DB4">
        <w:rPr>
          <w:rFonts w:ascii="Arial" w:eastAsia="Times New Roman" w:hAnsi="Arial" w:cs="Arial"/>
          <w:b/>
          <w:bCs/>
          <w:color w:val="2A3A78"/>
          <w:sz w:val="24"/>
          <w:szCs w:val="24"/>
          <w:shd w:val="clear" w:color="auto" w:fill="FEF6E9"/>
        </w:rPr>
        <w:t>СПЕЦИАЛИСТ ПО ОХРАНЕ ПРАВ ДЕТЕЙ.</w:t>
      </w:r>
    </w:p>
    <w:p w:rsidR="00574DB4" w:rsidRPr="00574DB4" w:rsidRDefault="00574DB4" w:rsidP="00574DB4">
      <w:pPr>
        <w:spacing w:before="100" w:beforeAutospacing="1" w:after="195" w:line="240" w:lineRule="auto"/>
        <w:jc w:val="both"/>
        <w:rPr>
          <w:rFonts w:ascii="Times New Roman" w:eastAsia="Times New Roman" w:hAnsi="Times New Roman" w:cs="Times New Roman"/>
          <w:sz w:val="24"/>
          <w:szCs w:val="24"/>
        </w:rPr>
      </w:pPr>
      <w:r w:rsidRPr="00574DB4">
        <w:rPr>
          <w:rFonts w:ascii="Arial" w:eastAsia="Times New Roman" w:hAnsi="Arial" w:cs="Arial"/>
          <w:color w:val="2A3A78"/>
          <w:sz w:val="24"/>
          <w:szCs w:val="24"/>
          <w:shd w:val="clear" w:color="auto" w:fill="FEF6E9"/>
        </w:rPr>
        <w:t>Конечно, лучше, если ты познакомишься с ним (ней) до того, как выйдешь из детского дома (школы — интерната). Но, даже если этого не произошло или по каким-то причинам не получилось,</w:t>
      </w:r>
    </w:p>
    <w:p w:rsidR="00574DB4" w:rsidRPr="00574DB4" w:rsidRDefault="00574DB4" w:rsidP="00574DB4">
      <w:pPr>
        <w:spacing w:before="100" w:beforeAutospacing="1" w:after="100" w:afterAutospacing="1" w:line="240" w:lineRule="auto"/>
        <w:jc w:val="center"/>
        <w:rPr>
          <w:rFonts w:ascii="Times New Roman" w:eastAsia="Times New Roman" w:hAnsi="Times New Roman" w:cs="Times New Roman"/>
          <w:sz w:val="24"/>
          <w:szCs w:val="24"/>
        </w:rPr>
      </w:pPr>
      <w:r w:rsidRPr="00574DB4">
        <w:rPr>
          <w:rFonts w:ascii="Arial" w:eastAsia="Times New Roman" w:hAnsi="Arial" w:cs="Arial"/>
          <w:b/>
          <w:bCs/>
          <w:color w:val="2A3A78"/>
          <w:sz w:val="24"/>
          <w:szCs w:val="24"/>
          <w:shd w:val="clear" w:color="auto" w:fill="FEF6E9"/>
        </w:rPr>
        <w:t>НИ В КОЕМ СЛУЧАЕ НЕ ПЕРЕЖИВАЙ!</w:t>
      </w:r>
    </w:p>
    <w:p w:rsidR="00574DB4" w:rsidRPr="00574DB4" w:rsidRDefault="00574DB4" w:rsidP="00574DB4">
      <w:pPr>
        <w:numPr>
          <w:ilvl w:val="0"/>
          <w:numId w:val="9"/>
        </w:numPr>
        <w:spacing w:before="120" w:after="120" w:line="240" w:lineRule="auto"/>
        <w:ind w:right="480"/>
        <w:jc w:val="both"/>
        <w:rPr>
          <w:rFonts w:ascii="Times New Roman" w:eastAsia="Times New Roman" w:hAnsi="Times New Roman" w:cs="Times New Roman"/>
          <w:sz w:val="24"/>
          <w:szCs w:val="24"/>
        </w:rPr>
      </w:pPr>
      <w:r w:rsidRPr="00574DB4">
        <w:rPr>
          <w:rFonts w:ascii="Arial" w:eastAsia="Times New Roman" w:hAnsi="Arial" w:cs="Arial"/>
          <w:color w:val="2A3A78"/>
          <w:sz w:val="24"/>
          <w:szCs w:val="24"/>
          <w:shd w:val="clear" w:color="auto" w:fill="FEF6E9"/>
        </w:rPr>
        <w:t>Не платят пособие (зарплату, пенсию и т. д.) — СООБЩИ наставнику или социальному педагогу.</w:t>
      </w:r>
    </w:p>
    <w:p w:rsidR="00574DB4" w:rsidRPr="00574DB4" w:rsidRDefault="00574DB4" w:rsidP="00574DB4">
      <w:pPr>
        <w:numPr>
          <w:ilvl w:val="0"/>
          <w:numId w:val="9"/>
        </w:numPr>
        <w:spacing w:before="120" w:after="120" w:line="240" w:lineRule="auto"/>
        <w:ind w:right="480"/>
        <w:jc w:val="both"/>
        <w:rPr>
          <w:rFonts w:ascii="Times New Roman" w:eastAsia="Times New Roman" w:hAnsi="Times New Roman" w:cs="Times New Roman"/>
          <w:sz w:val="24"/>
          <w:szCs w:val="24"/>
        </w:rPr>
      </w:pPr>
      <w:r w:rsidRPr="00574DB4">
        <w:rPr>
          <w:rFonts w:ascii="Arial" w:eastAsia="Times New Roman" w:hAnsi="Arial" w:cs="Arial"/>
          <w:color w:val="2A3A78"/>
          <w:sz w:val="24"/>
          <w:szCs w:val="24"/>
          <w:shd w:val="clear" w:color="auto" w:fill="FEF6E9"/>
        </w:rPr>
        <w:t>Есть проблемы с устройством на учебу, работу — ПОЗВОНИ наставнику или социальному педагогу.</w:t>
      </w:r>
    </w:p>
    <w:p w:rsidR="00574DB4" w:rsidRPr="00574DB4" w:rsidRDefault="00574DB4" w:rsidP="00574DB4">
      <w:pPr>
        <w:numPr>
          <w:ilvl w:val="0"/>
          <w:numId w:val="9"/>
        </w:numPr>
        <w:spacing w:before="120" w:after="120" w:line="240" w:lineRule="auto"/>
        <w:ind w:right="480"/>
        <w:jc w:val="both"/>
        <w:rPr>
          <w:rFonts w:ascii="Times New Roman" w:eastAsia="Times New Roman" w:hAnsi="Times New Roman" w:cs="Times New Roman"/>
          <w:sz w:val="24"/>
          <w:szCs w:val="24"/>
        </w:rPr>
      </w:pPr>
      <w:r w:rsidRPr="00574DB4">
        <w:rPr>
          <w:rFonts w:ascii="Arial" w:eastAsia="Times New Roman" w:hAnsi="Arial" w:cs="Arial"/>
          <w:color w:val="2A3A78"/>
          <w:sz w:val="24"/>
          <w:szCs w:val="24"/>
          <w:shd w:val="clear" w:color="auto" w:fill="FEF6E9"/>
        </w:rPr>
        <w:t>Возникли трудности в отношении с соседями по квартире, с работниками различных организаций, куда ты обращался, но тебе отказали, ПРОКОНСУЛЬТИРУЙСЯ с наставником.</w:t>
      </w:r>
    </w:p>
    <w:p w:rsidR="00574DB4" w:rsidRPr="00574DB4" w:rsidRDefault="00574DB4" w:rsidP="00574DB4">
      <w:pPr>
        <w:numPr>
          <w:ilvl w:val="0"/>
          <w:numId w:val="9"/>
        </w:numPr>
        <w:spacing w:before="120" w:after="120" w:line="240" w:lineRule="auto"/>
        <w:ind w:right="480"/>
        <w:jc w:val="both"/>
        <w:rPr>
          <w:rFonts w:ascii="Times New Roman" w:eastAsia="Times New Roman" w:hAnsi="Times New Roman" w:cs="Times New Roman"/>
          <w:sz w:val="24"/>
          <w:szCs w:val="24"/>
        </w:rPr>
      </w:pPr>
      <w:r w:rsidRPr="00574DB4">
        <w:rPr>
          <w:rFonts w:ascii="Arial" w:eastAsia="Times New Roman" w:hAnsi="Arial" w:cs="Arial"/>
          <w:color w:val="2A3A78"/>
          <w:sz w:val="24"/>
          <w:szCs w:val="24"/>
          <w:shd w:val="clear" w:color="auto" w:fill="FEF6E9"/>
        </w:rPr>
        <w:t>Если ты заболел и некому оказать помощь или ты считаешь, что возникли трудности с врачом — СВЯЖИСЬ с наставником.</w:t>
      </w:r>
    </w:p>
    <w:p w:rsidR="00574DB4" w:rsidRPr="00574DB4" w:rsidRDefault="00574DB4" w:rsidP="00574DB4">
      <w:pPr>
        <w:spacing w:before="100" w:beforeAutospacing="1" w:after="100" w:afterAutospacing="1" w:line="240" w:lineRule="auto"/>
        <w:jc w:val="center"/>
        <w:rPr>
          <w:rFonts w:ascii="Times New Roman" w:eastAsia="Times New Roman" w:hAnsi="Times New Roman" w:cs="Times New Roman"/>
          <w:sz w:val="24"/>
          <w:szCs w:val="24"/>
        </w:rPr>
      </w:pPr>
      <w:r w:rsidRPr="00574DB4">
        <w:rPr>
          <w:rFonts w:ascii="Arial" w:eastAsia="Times New Roman" w:hAnsi="Arial" w:cs="Arial"/>
          <w:color w:val="2A3A78"/>
          <w:sz w:val="24"/>
          <w:szCs w:val="24"/>
          <w:shd w:val="clear" w:color="auto" w:fill="FEF6E9"/>
        </w:rPr>
        <w:t>Неважно, где ты живешь (куда вернулс</w:t>
      </w:r>
      <w:proofErr w:type="gramStart"/>
      <w:r w:rsidRPr="00574DB4">
        <w:rPr>
          <w:rFonts w:ascii="Arial" w:eastAsia="Times New Roman" w:hAnsi="Arial" w:cs="Arial"/>
          <w:color w:val="2A3A78"/>
          <w:sz w:val="24"/>
          <w:szCs w:val="24"/>
          <w:shd w:val="clear" w:color="auto" w:fill="FEF6E9"/>
        </w:rPr>
        <w:t>я(</w:t>
      </w:r>
      <w:proofErr w:type="spellStart"/>
      <w:proofErr w:type="gramEnd"/>
      <w:r w:rsidRPr="00574DB4">
        <w:rPr>
          <w:rFonts w:ascii="Arial" w:eastAsia="Times New Roman" w:hAnsi="Arial" w:cs="Arial"/>
          <w:color w:val="2A3A78"/>
          <w:sz w:val="24"/>
          <w:szCs w:val="24"/>
          <w:shd w:val="clear" w:color="auto" w:fill="FEF6E9"/>
        </w:rPr>
        <w:t>лась</w:t>
      </w:r>
      <w:proofErr w:type="spellEnd"/>
      <w:r w:rsidRPr="00574DB4">
        <w:rPr>
          <w:rFonts w:ascii="Arial" w:eastAsia="Times New Roman" w:hAnsi="Arial" w:cs="Arial"/>
          <w:color w:val="2A3A78"/>
          <w:sz w:val="24"/>
          <w:szCs w:val="24"/>
          <w:shd w:val="clear" w:color="auto" w:fill="FEF6E9"/>
        </w:rPr>
        <w:t>) или получил(</w:t>
      </w:r>
      <w:proofErr w:type="spellStart"/>
      <w:r w:rsidRPr="00574DB4">
        <w:rPr>
          <w:rFonts w:ascii="Arial" w:eastAsia="Times New Roman" w:hAnsi="Arial" w:cs="Arial"/>
          <w:color w:val="2A3A78"/>
          <w:sz w:val="24"/>
          <w:szCs w:val="24"/>
          <w:shd w:val="clear" w:color="auto" w:fill="FEF6E9"/>
        </w:rPr>
        <w:t>ла</w:t>
      </w:r>
      <w:proofErr w:type="spellEnd"/>
      <w:r w:rsidRPr="00574DB4">
        <w:rPr>
          <w:rFonts w:ascii="Arial" w:eastAsia="Times New Roman" w:hAnsi="Arial" w:cs="Arial"/>
          <w:color w:val="2A3A78"/>
          <w:sz w:val="24"/>
          <w:szCs w:val="24"/>
          <w:shd w:val="clear" w:color="auto" w:fill="FEF6E9"/>
        </w:rPr>
        <w:t>) жилье). В любом населенном пункте необходимо узнать, где находится здание администрации. Именно там есть кабинет СПЕЦИАЛИСТА ПО ОХРАНЕ ПРАВ ДЕТЕЙ. Этот специалист ОБЯЗАН помогать до исполнения тебе 23 лет</w:t>
      </w:r>
      <w:r w:rsidRPr="00574DB4">
        <w:rPr>
          <w:rFonts w:ascii="Arial" w:eastAsia="Times New Roman" w:hAnsi="Arial" w:cs="Arial"/>
          <w:color w:val="2A3A78"/>
          <w:sz w:val="28"/>
          <w:szCs w:val="28"/>
          <w:shd w:val="clear" w:color="auto" w:fill="FEF6E9"/>
        </w:rPr>
        <w:t>.</w:t>
      </w:r>
    </w:p>
    <w:p w:rsidR="00574DB4" w:rsidRPr="00574DB4" w:rsidRDefault="00574DB4" w:rsidP="00574DB4">
      <w:pPr>
        <w:spacing w:before="100" w:beforeAutospacing="1" w:after="100" w:afterAutospacing="1" w:line="240" w:lineRule="auto"/>
        <w:jc w:val="center"/>
        <w:rPr>
          <w:rFonts w:ascii="Times New Roman" w:eastAsia="Times New Roman" w:hAnsi="Times New Roman" w:cs="Times New Roman"/>
          <w:sz w:val="24"/>
          <w:szCs w:val="24"/>
        </w:rPr>
      </w:pPr>
      <w:r w:rsidRPr="00574DB4">
        <w:rPr>
          <w:rFonts w:ascii="Arial" w:eastAsia="Times New Roman" w:hAnsi="Arial" w:cs="Arial"/>
          <w:b/>
          <w:bCs/>
          <w:color w:val="FF0000"/>
          <w:sz w:val="28"/>
          <w:szCs w:val="28"/>
          <w:shd w:val="clear" w:color="auto" w:fill="FEF6E9"/>
        </w:rPr>
        <w:t>Удачи тебе выпускник!</w:t>
      </w:r>
    </w:p>
    <w:p w:rsidR="00000000" w:rsidRDefault="00574DB4"/>
    <w:sectPr w:rsidR="0000000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F430A7"/>
    <w:multiLevelType w:val="multilevel"/>
    <w:tmpl w:val="7FD81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5A66483"/>
    <w:multiLevelType w:val="multilevel"/>
    <w:tmpl w:val="6130F67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F8A5188"/>
    <w:multiLevelType w:val="multilevel"/>
    <w:tmpl w:val="28DE4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721754E"/>
    <w:multiLevelType w:val="multilevel"/>
    <w:tmpl w:val="E990BD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88548FB"/>
    <w:multiLevelType w:val="multilevel"/>
    <w:tmpl w:val="220EBE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FAA7412"/>
    <w:multiLevelType w:val="multilevel"/>
    <w:tmpl w:val="6EBE0C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FC65070"/>
    <w:multiLevelType w:val="multilevel"/>
    <w:tmpl w:val="4F12C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63E6B54"/>
    <w:multiLevelType w:val="multilevel"/>
    <w:tmpl w:val="FB464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D2968E7"/>
    <w:multiLevelType w:val="multilevel"/>
    <w:tmpl w:val="83666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5"/>
  </w:num>
  <w:num w:numId="3">
    <w:abstractNumId w:val="4"/>
  </w:num>
  <w:num w:numId="4">
    <w:abstractNumId w:val="8"/>
  </w:num>
  <w:num w:numId="5">
    <w:abstractNumId w:val="0"/>
  </w:num>
  <w:num w:numId="6">
    <w:abstractNumId w:val="3"/>
  </w:num>
  <w:num w:numId="7">
    <w:abstractNumId w:val="1"/>
  </w:num>
  <w:num w:numId="8">
    <w:abstractNumId w:val="6"/>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574DB4"/>
    <w:rsid w:val="00574DB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74DB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530484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1913</Words>
  <Characters>10905</Characters>
  <Application>Microsoft Office Word</Application>
  <DocSecurity>0</DocSecurity>
  <Lines>90</Lines>
  <Paragraphs>25</Paragraphs>
  <ScaleCrop>false</ScaleCrop>
  <Company>Microsoft</Company>
  <LinksUpToDate>false</LinksUpToDate>
  <CharactersWithSpaces>12793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Педагог-психолог</dc:creator>
  <cp:keywords/>
  <dc:description/>
  <cp:lastModifiedBy>Педагог-психолог</cp:lastModifiedBy>
  <cp:revision>2</cp:revision>
  <dcterms:created xsi:type="dcterms:W3CDTF">2024-12-20T09:04:00Z</dcterms:created>
  <dcterms:modified xsi:type="dcterms:W3CDTF">2024-12-20T09:05:00Z</dcterms:modified>
</cp:coreProperties>
</file>