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7"/>
        <w:gridCol w:w="3413"/>
      </w:tblGrid>
      <w:tr w:rsidR="00EF52BA" w:rsidRPr="00B71395" w:rsidTr="00B71395">
        <w:tc>
          <w:tcPr>
            <w:tcW w:w="7327" w:type="dxa"/>
          </w:tcPr>
          <w:p w:rsidR="00EF52BA" w:rsidRPr="00B71395" w:rsidRDefault="0061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13" w:type="dxa"/>
          </w:tcPr>
          <w:p w:rsidR="00CC6F57" w:rsidRPr="00B71395" w:rsidRDefault="00DC1773" w:rsidP="00CC6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39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="00CC6F57" w:rsidRPr="00B713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2E55" w:rsidRPr="00B71395" w:rsidRDefault="00DC1773" w:rsidP="00CC6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395">
              <w:rPr>
                <w:rFonts w:ascii="Times New Roman" w:hAnsi="Times New Roman" w:cs="Times New Roman"/>
                <w:sz w:val="24"/>
                <w:szCs w:val="24"/>
              </w:rPr>
              <w:t>Начальник отдела учреждений для детей-сирот</w:t>
            </w:r>
          </w:p>
          <w:p w:rsidR="00CC6F57" w:rsidRPr="00B71395" w:rsidRDefault="00CC6F57" w:rsidP="00CC6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395">
              <w:rPr>
                <w:rFonts w:ascii="Times New Roman" w:hAnsi="Times New Roman" w:cs="Times New Roman"/>
                <w:sz w:val="24"/>
                <w:szCs w:val="24"/>
              </w:rPr>
              <w:t>минист</w:t>
            </w:r>
            <w:r w:rsidR="00DC1773" w:rsidRPr="00B71395">
              <w:rPr>
                <w:rFonts w:ascii="Times New Roman" w:hAnsi="Times New Roman" w:cs="Times New Roman"/>
                <w:sz w:val="24"/>
                <w:szCs w:val="24"/>
              </w:rPr>
              <w:t>ерства</w:t>
            </w:r>
            <w:r w:rsidRPr="00B713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Красноярского края</w:t>
            </w:r>
          </w:p>
          <w:p w:rsidR="00CC6F57" w:rsidRPr="00B71395" w:rsidRDefault="00CC6F57" w:rsidP="00CC6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395">
              <w:rPr>
                <w:rFonts w:ascii="Times New Roman" w:hAnsi="Times New Roman" w:cs="Times New Roman"/>
                <w:sz w:val="24"/>
                <w:szCs w:val="24"/>
              </w:rPr>
              <w:t>«__» _____________ 20</w:t>
            </w:r>
            <w:r w:rsidR="00162C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F52BA" w:rsidRPr="00B71395" w:rsidRDefault="00CC6F57" w:rsidP="00CC6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39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C1773" w:rsidRPr="00B71395">
              <w:rPr>
                <w:rFonts w:ascii="Times New Roman" w:hAnsi="Times New Roman" w:cs="Times New Roman"/>
                <w:sz w:val="24"/>
                <w:szCs w:val="24"/>
              </w:rPr>
              <w:t>И.А. Гущина</w:t>
            </w:r>
          </w:p>
          <w:p w:rsidR="00EF52BA" w:rsidRPr="00B71395" w:rsidRDefault="00EF52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2BA" w:rsidRPr="00B71395" w:rsidRDefault="00EF52BA" w:rsidP="00045B31">
      <w:pPr>
        <w:jc w:val="center"/>
        <w:rPr>
          <w:rFonts w:ascii="Times New Roman" w:hAnsi="Times New Roman" w:cs="Times New Roman"/>
          <w:sz w:val="24"/>
          <w:szCs w:val="24"/>
        </w:rPr>
      </w:pPr>
      <w:r w:rsidRPr="00B71395">
        <w:rPr>
          <w:rFonts w:ascii="Times New Roman" w:hAnsi="Times New Roman" w:cs="Times New Roman"/>
          <w:sz w:val="24"/>
          <w:szCs w:val="24"/>
        </w:rPr>
        <w:t xml:space="preserve">Отчет о деятельности краевого государственного казенного учреждения для детей-сирот и детей, оставшихся без попечения родителей </w:t>
      </w:r>
      <w:r w:rsidR="00CE750D">
        <w:rPr>
          <w:rFonts w:ascii="Times New Roman" w:hAnsi="Times New Roman" w:cs="Times New Roman"/>
          <w:sz w:val="24"/>
          <w:szCs w:val="24"/>
        </w:rPr>
        <w:t>«Ирбейский детский дом</w:t>
      </w:r>
      <w:r w:rsidR="00045B31" w:rsidRPr="00B71395">
        <w:rPr>
          <w:rFonts w:ascii="Times New Roman" w:hAnsi="Times New Roman" w:cs="Times New Roman"/>
          <w:sz w:val="24"/>
          <w:szCs w:val="24"/>
        </w:rPr>
        <w:t xml:space="preserve">» </w:t>
      </w:r>
      <w:r w:rsidR="006703A6" w:rsidRPr="00B71395">
        <w:rPr>
          <w:rFonts w:ascii="Times New Roman" w:hAnsi="Times New Roman" w:cs="Times New Roman"/>
          <w:sz w:val="24"/>
          <w:szCs w:val="24"/>
        </w:rPr>
        <w:t>за 20</w:t>
      </w:r>
      <w:r w:rsidR="00DC1773" w:rsidRPr="00B71395">
        <w:rPr>
          <w:rFonts w:ascii="Times New Roman" w:hAnsi="Times New Roman" w:cs="Times New Roman"/>
          <w:sz w:val="24"/>
          <w:szCs w:val="24"/>
        </w:rPr>
        <w:t>24</w:t>
      </w:r>
      <w:r w:rsidR="006703A6" w:rsidRPr="00B7139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087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8"/>
        <w:gridCol w:w="90"/>
        <w:gridCol w:w="1818"/>
        <w:gridCol w:w="166"/>
        <w:gridCol w:w="8327"/>
      </w:tblGrid>
      <w:tr w:rsidR="004E4DA0" w:rsidRPr="00FF77FC" w:rsidTr="00131A7D">
        <w:tc>
          <w:tcPr>
            <w:tcW w:w="10879" w:type="dxa"/>
            <w:gridSpan w:val="5"/>
          </w:tcPr>
          <w:p w:rsidR="00E72756" w:rsidRPr="00FF77FC" w:rsidRDefault="00937CB2" w:rsidP="00E7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>1. Информация об организации для детей-сирот и детей, оставшихся без попечения родителей</w:t>
            </w:r>
          </w:p>
        </w:tc>
      </w:tr>
      <w:tr w:rsidR="00937CB2" w:rsidRPr="00FF77FC" w:rsidTr="00131A7D">
        <w:trPr>
          <w:trHeight w:val="1560"/>
        </w:trPr>
        <w:tc>
          <w:tcPr>
            <w:tcW w:w="568" w:type="dxa"/>
            <w:gridSpan w:val="2"/>
          </w:tcPr>
          <w:p w:rsidR="00937CB2" w:rsidRPr="00FF77FC" w:rsidRDefault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4" w:type="dxa"/>
            <w:gridSpan w:val="2"/>
          </w:tcPr>
          <w:p w:rsidR="00937CB2" w:rsidRPr="00FF77FC" w:rsidRDefault="00734888" w:rsidP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и цели </w:t>
            </w:r>
            <w:r w:rsidR="00937CB2" w:rsidRPr="00FF77FC">
              <w:rPr>
                <w:rFonts w:ascii="Times New Roman" w:hAnsi="Times New Roman" w:cs="Times New Roman"/>
                <w:sz w:val="24"/>
                <w:szCs w:val="24"/>
              </w:rPr>
              <w:t>деятельности организации</w:t>
            </w:r>
          </w:p>
          <w:p w:rsidR="00937CB2" w:rsidRPr="00FF77FC" w:rsidRDefault="00937CB2" w:rsidP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7" w:type="dxa"/>
          </w:tcPr>
          <w:p w:rsidR="00131A7D" w:rsidRPr="00D16C36" w:rsidRDefault="00F44F15" w:rsidP="00131A7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34888" w:rsidRPr="00264800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Уставом</w:t>
            </w:r>
            <w:r w:rsidR="00131A7D" w:rsidRPr="00D16C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31A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131A7D" w:rsidRPr="00D16C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редметом деятельности учреждения является создание условий для воспитания и содержания детей-сирот и детей, оставшихся без попечения родителей, и их социальная адаптация.</w:t>
            </w:r>
          </w:p>
          <w:p w:rsidR="00131A7D" w:rsidRPr="00D16C36" w:rsidRDefault="00131A7D" w:rsidP="00131A7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C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Целями деятельности учреждения являются:</w:t>
            </w:r>
          </w:p>
          <w:p w:rsidR="00131A7D" w:rsidRPr="00D16C36" w:rsidRDefault="00131A7D" w:rsidP="00131A7D">
            <w:pPr>
              <w:pStyle w:val="a7"/>
              <w:ind w:left="0"/>
              <w:jc w:val="both"/>
              <w:rPr>
                <w:color w:val="000000" w:themeColor="text1"/>
              </w:rPr>
            </w:pPr>
            <w:r w:rsidRPr="00D16C36">
              <w:rPr>
                <w:color w:val="000000" w:themeColor="text1"/>
              </w:rPr>
              <w:t>- создание благоприятных условий, приближенных к домашним, способствующих умственному, эмоциональному и физическому развитию личности;</w:t>
            </w:r>
          </w:p>
          <w:p w:rsidR="00131A7D" w:rsidRPr="00D16C36" w:rsidRDefault="00131A7D" w:rsidP="00131A7D">
            <w:pPr>
              <w:pStyle w:val="a7"/>
              <w:ind w:left="0"/>
              <w:jc w:val="both"/>
              <w:rPr>
                <w:color w:val="000000" w:themeColor="text1"/>
              </w:rPr>
            </w:pPr>
            <w:r w:rsidRPr="00D16C36">
              <w:rPr>
                <w:color w:val="000000" w:themeColor="text1"/>
              </w:rPr>
              <w:t>- обеспечение социальной защиты, медико-психолого-педагогической реабилитации и социальной адаптации воспитанников;</w:t>
            </w:r>
          </w:p>
          <w:p w:rsidR="00131A7D" w:rsidRPr="00D16C36" w:rsidRDefault="00131A7D" w:rsidP="00131A7D">
            <w:pPr>
              <w:pStyle w:val="a7"/>
              <w:ind w:left="0"/>
              <w:jc w:val="both"/>
              <w:rPr>
                <w:color w:val="000000" w:themeColor="text1"/>
              </w:rPr>
            </w:pPr>
            <w:r w:rsidRPr="00D16C36">
              <w:rPr>
                <w:color w:val="000000" w:themeColor="text1"/>
              </w:rPr>
              <w:t xml:space="preserve">- образование и воспитание в интересах личности, общества </w:t>
            </w:r>
            <w:r w:rsidRPr="00D16C36">
              <w:rPr>
                <w:color w:val="000000" w:themeColor="text1"/>
              </w:rPr>
              <w:br/>
              <w:t>и государства;</w:t>
            </w:r>
          </w:p>
          <w:p w:rsidR="00131A7D" w:rsidRPr="00D16C36" w:rsidRDefault="00131A7D" w:rsidP="00131A7D">
            <w:pPr>
              <w:pStyle w:val="a7"/>
              <w:ind w:left="0"/>
              <w:jc w:val="both"/>
              <w:rPr>
                <w:color w:val="000000" w:themeColor="text1"/>
              </w:rPr>
            </w:pPr>
            <w:r w:rsidRPr="00D16C36">
              <w:rPr>
                <w:color w:val="000000" w:themeColor="text1"/>
              </w:rPr>
              <w:t>- обеспечение охраны и укрепление здоровья воспитанников;</w:t>
            </w:r>
          </w:p>
          <w:p w:rsidR="00131A7D" w:rsidRDefault="00131A7D" w:rsidP="00131A7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C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защита прав и интересов воспитанников;</w:t>
            </w:r>
          </w:p>
          <w:p w:rsidR="00937CB2" w:rsidRPr="00131A7D" w:rsidRDefault="00131A7D" w:rsidP="00131A7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-осуществление образовательной деятельности по дополнительным общеобразовательным </w:t>
            </w:r>
            <w:r w:rsidRPr="00D16C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программам.</w:t>
            </w:r>
          </w:p>
        </w:tc>
      </w:tr>
      <w:tr w:rsidR="00937CB2" w:rsidRPr="00FF77FC" w:rsidTr="00131A7D">
        <w:trPr>
          <w:trHeight w:val="1560"/>
        </w:trPr>
        <w:tc>
          <w:tcPr>
            <w:tcW w:w="568" w:type="dxa"/>
            <w:gridSpan w:val="2"/>
          </w:tcPr>
          <w:p w:rsidR="00937CB2" w:rsidRPr="00FF77FC" w:rsidRDefault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84" w:type="dxa"/>
            <w:gridSpan w:val="2"/>
          </w:tcPr>
          <w:p w:rsidR="00937CB2" w:rsidRPr="00FF77FC" w:rsidRDefault="00937CB2" w:rsidP="00937CB2">
            <w:pPr>
              <w:ind w:lef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Условия содержания воспитанников</w:t>
            </w:r>
          </w:p>
          <w:p w:rsidR="00937CB2" w:rsidRPr="00FF77FC" w:rsidRDefault="00937CB2" w:rsidP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7" w:type="dxa"/>
          </w:tcPr>
          <w:p w:rsidR="008300CC" w:rsidRPr="003E2382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воспитанников в учреждении осуществляются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постановлен</w:t>
            </w:r>
            <w:r w:rsidR="008B323C">
              <w:rPr>
                <w:rFonts w:ascii="Times New Roman" w:hAnsi="Times New Roman" w:cs="Times New Roman"/>
                <w:sz w:val="24"/>
                <w:szCs w:val="24"/>
              </w:rPr>
              <w:t xml:space="preserve">ием Правительства РФ № 481 </w:t>
            </w:r>
            <w:r w:rsidR="008B323C">
              <w:rPr>
                <w:rFonts w:ascii="Times New Roman" w:hAnsi="Times New Roman" w:cs="Times New Roman"/>
                <w:sz w:val="24"/>
                <w:szCs w:val="24"/>
              </w:rPr>
              <w:br/>
              <w:t>от 2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4.05.2014.</w:t>
            </w:r>
          </w:p>
          <w:p w:rsidR="008300CC" w:rsidRPr="003E2382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находятся на полном государственном обеспечении. Режим дня, обеспечивающий научно-обоснованное сочетание воспитания, труда и отдыха, составляется с учетом круглосуточного пребывания воспитанников в учреждении в соответствии с гигиеническими требованиями для учреждений данного типа и вида. Режим дня для детей школьного возраста, детей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br/>
              <w:t>с ограниченными возможностями здоровья, устанавливается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в соответствии с санитарно-гигиеническими требованиями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и рекомендациями для данного контингента воспитанников.</w:t>
            </w:r>
          </w:p>
          <w:p w:rsidR="008300CC" w:rsidRPr="003E2382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учреждении организована работа 5-ти воспитательных разновозрастных групп (от 7 лет и старше, не более 8 человек). </w:t>
            </w:r>
          </w:p>
          <w:p w:rsidR="008300CC" w:rsidRPr="003E2382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 xml:space="preserve">В состав групповых ячеек входят помещения для игр, отдыха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занятий, санитарные узлы. </w:t>
            </w:r>
          </w:p>
          <w:p w:rsidR="008300CC" w:rsidRPr="003E2382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 xml:space="preserve">Все группы обеспечены нормируемым уровнем искусственного освещения. Спальные помещения оборудованы стационарными кроватями с ортопедическими матрацами, шкафами с индивидуальными ячейками для хранения сменной одежды, прикроватными тумбочками. Комнаты отдыха оборудованы мягкой мебелью, телевизорами, комнаты для занятий оборудованы индивидуальными столами для выполнения домашнего задания, книжными полками, шкафами. </w:t>
            </w:r>
            <w:r w:rsidR="0085417E">
              <w:rPr>
                <w:rFonts w:ascii="Times New Roman" w:hAnsi="Times New Roman" w:cs="Times New Roman"/>
                <w:sz w:val="24"/>
                <w:szCs w:val="24"/>
              </w:rPr>
              <w:t>В 2024 г. была обновлена мебель: кровати, тумбочки, ученические столы, стулья, шкафы.</w:t>
            </w:r>
          </w:p>
          <w:p w:rsidR="00F44F15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За каждой воспитательной группой закреплены постоянные воспитатели, выполняющие, в том числе, функции индивидуальных кураторов (</w:t>
            </w:r>
            <w:proofErr w:type="spellStart"/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00CC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Воспитатели групп осуществляют дальнейшее постинтернатное сопровождение выпускников групп.</w:t>
            </w:r>
          </w:p>
          <w:p w:rsidR="009E540A" w:rsidRPr="0085417E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E540A" w:rsidRPr="0085417E">
              <w:rPr>
                <w:rFonts w:ascii="Times New Roman" w:hAnsi="Times New Roman" w:cs="Times New Roman"/>
                <w:sz w:val="24"/>
                <w:szCs w:val="24"/>
              </w:rPr>
              <w:t>С целью укрепления детско-родительских отношений с октября 2024 года внедрили дневную, пятидневную форму пребывания детей, временно помещенных в организацию для детей-сирот на основании трехстороннего соглашения.</w:t>
            </w:r>
          </w:p>
          <w:p w:rsidR="008300CC" w:rsidRPr="003E2382" w:rsidRDefault="00F44F1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3E2382">
              <w:rPr>
                <w:rFonts w:ascii="Times New Roman" w:hAnsi="Times New Roman" w:cs="Times New Roman"/>
                <w:sz w:val="24"/>
                <w:szCs w:val="24"/>
              </w:rPr>
              <w:t>Для осуществления питания воспитанников оборудована столовая на 40 посадочных мест.</w:t>
            </w:r>
          </w:p>
          <w:p w:rsidR="008300CC" w:rsidRPr="00676518" w:rsidRDefault="00F44F15" w:rsidP="008300CC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воспитательного процесса, физического </w:t>
            </w:r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творческого развития воспитанников в детском доме </w:t>
            </w:r>
            <w:proofErr w:type="gramStart"/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оборудованы </w:t>
            </w:r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функционируют</w:t>
            </w:r>
            <w:proofErr w:type="gramEnd"/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тренажерный и актовый залы, библиотека, швейная </w:t>
            </w:r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br/>
              <w:t>и столярная мастерская для занятий по трудовому обучению, кабинеты социального педагога, учителя-дефектолога, педагога-психолога, сенсорная комната, учебная комната для занятий по социально-бытовому ориентированию. На территории детского дома имеется спортивная и игровая площадки, стадион для игровых видов спорта.</w:t>
            </w:r>
            <w:r w:rsidR="00676518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800" w:rsidRPr="0085417E">
              <w:rPr>
                <w:rFonts w:ascii="Times New Roman" w:hAnsi="Times New Roman" w:cs="Times New Roman"/>
                <w:sz w:val="24"/>
                <w:szCs w:val="24"/>
              </w:rPr>
              <w:t>В 2024 году и</w:t>
            </w:r>
            <w:r w:rsidR="00676518" w:rsidRPr="0085417E">
              <w:rPr>
                <w:rFonts w:ascii="Times New Roman" w:hAnsi="Times New Roman" w:cs="Times New Roman"/>
                <w:sz w:val="24"/>
                <w:szCs w:val="24"/>
              </w:rPr>
              <w:t>нструктором по физической культуре совместно с детьми был разработан и реализован проект «Ледовый</w:t>
            </w:r>
            <w:r w:rsidR="00FB3745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каток</w:t>
            </w:r>
            <w:r w:rsidR="00264800" w:rsidRPr="008541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B3745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00CC" w:rsidRPr="00734888" w:rsidRDefault="00F44F15" w:rsidP="00F44F1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t>Созданы условия для безопа</w:t>
            </w:r>
            <w:r w:rsidR="007A5AE2" w:rsidRPr="007A5AE2">
              <w:rPr>
                <w:rFonts w:ascii="Times New Roman" w:hAnsi="Times New Roman" w:cs="Times New Roman"/>
                <w:sz w:val="24"/>
                <w:szCs w:val="24"/>
              </w:rPr>
              <w:t xml:space="preserve">сного пребывания воспитанников </w:t>
            </w:r>
            <w:r w:rsidR="008300CC" w:rsidRPr="007A5AE2">
              <w:rPr>
                <w:rFonts w:ascii="Times New Roman" w:hAnsi="Times New Roman" w:cs="Times New Roman"/>
                <w:sz w:val="24"/>
                <w:szCs w:val="24"/>
              </w:rPr>
              <w:t>в детском доме: пожарная сигнализация; тревожная кнопка; система видеонаблюдения; система охраны, пропускная система.</w:t>
            </w:r>
          </w:p>
        </w:tc>
      </w:tr>
      <w:tr w:rsidR="00937CB2" w:rsidRPr="00FF77FC" w:rsidTr="00131A7D">
        <w:trPr>
          <w:trHeight w:val="1560"/>
        </w:trPr>
        <w:tc>
          <w:tcPr>
            <w:tcW w:w="568" w:type="dxa"/>
            <w:gridSpan w:val="2"/>
          </w:tcPr>
          <w:p w:rsidR="00937CB2" w:rsidRPr="00FF77FC" w:rsidRDefault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984" w:type="dxa"/>
            <w:gridSpan w:val="2"/>
          </w:tcPr>
          <w:p w:rsidR="00937CB2" w:rsidRPr="00FF77FC" w:rsidRDefault="00937CB2" w:rsidP="00937CB2">
            <w:pPr>
              <w:ind w:lef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воспитания </w:t>
            </w:r>
            <w:r w:rsidR="00E72756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  <w:p w:rsidR="00937CB2" w:rsidRPr="00FF77FC" w:rsidRDefault="00937CB2" w:rsidP="00937CB2">
            <w:pPr>
              <w:ind w:left="-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7" w:type="dxa"/>
          </w:tcPr>
          <w:p w:rsidR="00484816" w:rsidRPr="0085417E" w:rsidRDefault="00F44F15" w:rsidP="00F44F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  </w:t>
            </w:r>
            <w:proofErr w:type="gramStart"/>
            <w:r w:rsidR="00DD4D89" w:rsidRPr="0085417E">
              <w:rPr>
                <w:color w:val="auto"/>
              </w:rPr>
              <w:t>В связи с популяризацией</w:t>
            </w:r>
            <w:r w:rsidR="00484816" w:rsidRPr="0085417E">
              <w:rPr>
                <w:color w:val="auto"/>
              </w:rPr>
              <w:t xml:space="preserve"> государственной политики в сфере защиты семьи, создания условий для восстановления родительских прав и возврата воспитанников организаций для детей-сирот в кровные семьи, сохранения родственных и дружеских связей ребенка, находящегося в организации для детей-сирот, организации работы по профилактике социального сиротства </w:t>
            </w:r>
            <w:r w:rsidR="00DD4D89" w:rsidRPr="0085417E">
              <w:rPr>
                <w:color w:val="auto"/>
              </w:rPr>
              <w:t>основной задачей</w:t>
            </w:r>
            <w:r w:rsidR="00484816" w:rsidRPr="0085417E">
              <w:rPr>
                <w:color w:val="auto"/>
              </w:rPr>
              <w:t xml:space="preserve"> </w:t>
            </w:r>
            <w:r w:rsidR="00DD4D89" w:rsidRPr="0085417E">
              <w:rPr>
                <w:color w:val="auto"/>
              </w:rPr>
              <w:t xml:space="preserve">становится </w:t>
            </w:r>
            <w:r w:rsidR="00484816" w:rsidRPr="0085417E">
              <w:rPr>
                <w:color w:val="auto"/>
              </w:rPr>
              <w:t>создание условий, направленных на минимизацию срока пребывания в них детей, а в случае необходимости пребывания</w:t>
            </w:r>
            <w:proofErr w:type="gramEnd"/>
            <w:r w:rsidR="00484816" w:rsidRPr="0085417E">
              <w:rPr>
                <w:color w:val="auto"/>
              </w:rPr>
              <w:t xml:space="preserve"> детей в таких организациях - создание условий, приближенных к </w:t>
            </w:r>
            <w:proofErr w:type="gramStart"/>
            <w:r w:rsidR="00484816" w:rsidRPr="0085417E">
              <w:rPr>
                <w:color w:val="auto"/>
              </w:rPr>
              <w:t>семейным</w:t>
            </w:r>
            <w:proofErr w:type="gramEnd"/>
            <w:r w:rsidR="00484816" w:rsidRPr="0085417E">
              <w:rPr>
                <w:color w:val="auto"/>
              </w:rPr>
              <w:t xml:space="preserve">, способствующих их всестороннему развитию (интеллектуальному, эмоциональному, духовному, нравственному и физическому), помощь в социальной адаптации детей в возрасте до 18 лет и лиц в возрасте от 18 лет и старше, подготовка детей к самостоятельной жизни. </w:t>
            </w:r>
          </w:p>
          <w:p w:rsidR="008300CC" w:rsidRPr="00E847F2" w:rsidRDefault="00F44F15" w:rsidP="00F44F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Воспитательная деятельность учреждения осуществляется 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br/>
              <w:t>по комплексной программе «Детский дом - центр интеграции детей-сирот в общество», направленной на подготовку воспитанников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t>к самостоятельной жизни и профессиональному самоопределению.</w:t>
            </w:r>
          </w:p>
          <w:p w:rsidR="008300CC" w:rsidRPr="00E847F2" w:rsidRDefault="00F44F15" w:rsidP="00F44F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</w:t>
            </w:r>
            <w:r w:rsidR="008300CC" w:rsidRPr="00E847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Цель 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t>программы – оказание реальной помощи воспитанникам центра в жизненном и профессиональном самоопределении при вступлении в самостоятельную жизнь.</w:t>
            </w:r>
          </w:p>
          <w:p w:rsidR="008300CC" w:rsidRPr="00E847F2" w:rsidRDefault="00F44F15" w:rsidP="00F44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t>Согласно программе, составлены планы воспитательной работы.</w:t>
            </w:r>
          </w:p>
          <w:p w:rsidR="008300CC" w:rsidRPr="00E847F2" w:rsidRDefault="00F44F15" w:rsidP="00F44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учреждении реализуется программа Центра социально-трудовой адаптации и профессиональной ориентации воспитанников «Познай себя в труде», целью которой является создание условий 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br/>
              <w:t>в рамках воспитательной системы структурного подразделения учреждения, обеспечивающих развитие у воспитанников навыков социально-трудовой адаптации и профессионального ориентирования. Программа направлена на формирование личного профессионального плана, готовности к самостоятельной жизни, сопряженной с трудом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300CC" w:rsidRPr="00E847F2">
              <w:rPr>
                <w:rFonts w:ascii="Times New Roman" w:hAnsi="Times New Roman" w:cs="Times New Roman"/>
                <w:sz w:val="24"/>
                <w:szCs w:val="24"/>
              </w:rPr>
              <w:t xml:space="preserve"> отдыхом. В учреждении созданы места социальных и профессиональных проб, где воспитанники включаются в процесс трудовой деятельности вместе с куратором, который обладает дополнительной профессиональной квалификацией.</w:t>
            </w:r>
          </w:p>
          <w:p w:rsidR="008300CC" w:rsidRPr="00E847F2" w:rsidRDefault="008300CC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7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 же в учреждении реализуются воспитательно-образовательные программы:</w:t>
            </w:r>
          </w:p>
          <w:p w:rsidR="008300CC" w:rsidRPr="00CD4E81" w:rsidRDefault="008300CC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«Мир, в котором я живу» – программа направлена на подготовку </w:t>
            </w:r>
            <w:r w:rsidRPr="00CD4E81">
              <w:rPr>
                <w:rFonts w:ascii="Times New Roman" w:hAnsi="Times New Roman" w:cs="Times New Roman"/>
                <w:sz w:val="24"/>
                <w:szCs w:val="24"/>
              </w:rPr>
              <w:br/>
              <w:t>к самостоятельному проживанию воспитанников и выпускников.</w:t>
            </w:r>
          </w:p>
          <w:p w:rsidR="008300CC" w:rsidRPr="00CD4E81" w:rsidRDefault="008300CC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</w:t>
            </w:r>
            <w:proofErr w:type="spellStart"/>
            <w:r w:rsidRPr="00CD4E81">
              <w:rPr>
                <w:rFonts w:ascii="Times New Roman" w:hAnsi="Times New Roman" w:cs="Times New Roman"/>
                <w:sz w:val="24"/>
                <w:szCs w:val="24"/>
              </w:rPr>
              <w:t>допрофессиональной</w:t>
            </w:r>
            <w:proofErr w:type="spellEnd"/>
            <w:r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по профессиям: «Повар», «Швея», «Столяр», «Парикмахер», «Организатор досуговой деятельности».</w:t>
            </w:r>
            <w:r w:rsidR="00CD4E81"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оценки готовности к самостоятельной жизни проводится: мониторинг развития личностных качеств и профессиональных намерений у воспитанников в рамках формирования социально-трудовых компетентностей на местах трудовых проб учебно-опытнического приусадебного домашнего подворья; диагностика уровня готовности воспитанников детского дома к самостоятельной жизни (проводится в начале учебного года и в конце).  В конце учебного года проходят ежегодные экзамены по </w:t>
            </w:r>
            <w:proofErr w:type="spellStart"/>
            <w:r w:rsidRPr="00CD4E81">
              <w:rPr>
                <w:rFonts w:ascii="Times New Roman" w:hAnsi="Times New Roman" w:cs="Times New Roman"/>
                <w:sz w:val="24"/>
                <w:szCs w:val="24"/>
              </w:rPr>
              <w:t>допрофессиональной</w:t>
            </w:r>
            <w:proofErr w:type="spellEnd"/>
            <w:r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подготовке. По итогу экзаменов выпускники получают удостоверения за прохождения курса </w:t>
            </w:r>
            <w:proofErr w:type="spellStart"/>
            <w:r w:rsidRPr="00CD4E81">
              <w:rPr>
                <w:rFonts w:ascii="Times New Roman" w:hAnsi="Times New Roman" w:cs="Times New Roman"/>
                <w:sz w:val="24"/>
                <w:szCs w:val="24"/>
              </w:rPr>
              <w:t>допрофессиональной</w:t>
            </w:r>
            <w:proofErr w:type="spellEnd"/>
            <w:r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подготовки.</w:t>
            </w:r>
          </w:p>
          <w:p w:rsidR="008300CC" w:rsidRPr="00CD4E81" w:rsidRDefault="008300CC" w:rsidP="008300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>«Дорога к дому» – программа по психолого-педагогической подготовке детей к семейному устройству и сопровождению семей.</w:t>
            </w:r>
          </w:p>
          <w:p w:rsidR="008300CC" w:rsidRPr="00CD4E81" w:rsidRDefault="008300CC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 xml:space="preserve">«Азбука финансовой грамотности» – программа по формированию финансовой компетентности воспитанников. </w:t>
            </w:r>
          </w:p>
          <w:p w:rsidR="008300CC" w:rsidRDefault="008300CC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>Программы для школьников «Общение», «Профилактика вредных привычек», «Я – гражданин России», «Экономическая школа», «Искусство жить в ладу с собой», «ЗОЖ – быстрее, выше, сильнее».</w:t>
            </w:r>
          </w:p>
          <w:p w:rsidR="00A648BB" w:rsidRPr="0085417E" w:rsidRDefault="00A648BB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В 2024 году прошел о</w:t>
            </w:r>
            <w:r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>кружной патриотический конкурс чтецов для воспитанников детских домов Восточного округа «Нет в России семьи такой, где б ни памятен был свой Герой!».</w:t>
            </w:r>
          </w:p>
          <w:p w:rsidR="008300CC" w:rsidRPr="00CD4E81" w:rsidRDefault="008300CC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программы</w:t>
            </w:r>
            <w:r w:rsidR="00A64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E81">
              <w:rPr>
                <w:rFonts w:ascii="Times New Roman" w:hAnsi="Times New Roman" w:cs="Times New Roman"/>
                <w:sz w:val="24"/>
                <w:szCs w:val="24"/>
              </w:rPr>
              <w:t>по формированию эмоционально-волевой сферы и коммуникативной деятельности «Мир детства» для младших школьников; «Волшебная страна внутри нас» для подростков; по коррекции волевой саморегуляции поведения «Я сам себе хозяин»; по обучению воспитанников социально приемлемым способам снятия внутреннего напряжения – «Комната психологической разгрузки»; по развитию способности к разрешению конфликтов воспитанников подросткового возраста «Я - медиатор».</w:t>
            </w:r>
          </w:p>
          <w:p w:rsidR="008300CC" w:rsidRPr="00B902D0" w:rsidRDefault="008300CC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2D0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программы для детей, имеющих трудности в процессе адаптационного периода, нуждающихся в повышении уровня мотивации: «Дом, в котором я живу», «Школа успеха», «Хочу учиться»; по развитию познавательных процессов: «Знай-ка»  для младших школьников,</w:t>
            </w:r>
            <w:r w:rsidR="00B902D0" w:rsidRPr="00B9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02D0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познавательных процессов у детей младшего школьного возраста с диагнозом ЗПР». По повышению уровня учебной мотивации: «Коррекция познавательной деятельности» для обучающих с легкой умственной отсталостью (1-4 классов), «Коррекция познавательной деятельности» для обучающих с легкой умственной отсталостью (5-9 классов). </w:t>
            </w:r>
          </w:p>
          <w:p w:rsidR="008300CC" w:rsidRPr="00C64DE0" w:rsidRDefault="008300CC" w:rsidP="008300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0">
              <w:rPr>
                <w:rFonts w:ascii="Times New Roman" w:hAnsi="Times New Roman" w:cs="Times New Roman"/>
                <w:sz w:val="24"/>
                <w:szCs w:val="24"/>
              </w:rPr>
              <w:t xml:space="preserve">На каждого воспитанника составлен и реализуется план индивидуального развития и жизнеустройства (далее – </w:t>
            </w:r>
            <w:proofErr w:type="spellStart"/>
            <w:r w:rsidRPr="00C64DE0">
              <w:rPr>
                <w:rFonts w:ascii="Times New Roman" w:hAnsi="Times New Roman" w:cs="Times New Roman"/>
                <w:sz w:val="24"/>
                <w:szCs w:val="24"/>
              </w:rPr>
              <w:t>ИПРиЖ</w:t>
            </w:r>
            <w:proofErr w:type="spellEnd"/>
            <w:r w:rsidRPr="00C64DE0">
              <w:rPr>
                <w:rFonts w:ascii="Times New Roman" w:hAnsi="Times New Roman" w:cs="Times New Roman"/>
                <w:sz w:val="24"/>
                <w:szCs w:val="24"/>
              </w:rPr>
              <w:t xml:space="preserve">), разработанный на основании рекомендаций министерства образования Красноярского края. </w:t>
            </w:r>
          </w:p>
          <w:p w:rsidR="008300CC" w:rsidRPr="00E57BC5" w:rsidRDefault="008300CC" w:rsidP="008300C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BC5">
              <w:rPr>
                <w:rFonts w:ascii="Times New Roman" w:hAnsi="Times New Roman" w:cs="Times New Roman"/>
                <w:sz w:val="24"/>
                <w:szCs w:val="24"/>
              </w:rPr>
              <w:t>ИПРиЖ</w:t>
            </w:r>
            <w:proofErr w:type="spellEnd"/>
            <w:r w:rsidRPr="00E57BC5">
              <w:rPr>
                <w:rFonts w:ascii="Times New Roman" w:hAnsi="Times New Roman" w:cs="Times New Roman"/>
                <w:sz w:val="24"/>
                <w:szCs w:val="24"/>
              </w:rPr>
              <w:t xml:space="preserve"> имеет 7 направлений развития компетенций </w:t>
            </w:r>
            <w:r w:rsidRPr="00E57BC5">
              <w:rPr>
                <w:rFonts w:ascii="Times New Roman" w:hAnsi="Times New Roman" w:cs="Times New Roman"/>
                <w:sz w:val="24"/>
                <w:szCs w:val="24"/>
              </w:rPr>
              <w:br/>
              <w:t>у воспитанников, с учетом их особенностей и возможностей, содержит мероприятия по подготовке к самостоятельной жизни, социальной адаптации воспитанников.</w:t>
            </w:r>
          </w:p>
          <w:p w:rsidR="00E57BC5" w:rsidRDefault="008300CC" w:rsidP="008300C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7BC5">
              <w:rPr>
                <w:rFonts w:ascii="Times New Roman" w:hAnsi="Times New Roman" w:cs="Times New Roman"/>
                <w:sz w:val="24"/>
                <w:szCs w:val="24"/>
              </w:rPr>
              <w:t xml:space="preserve">За каждым воспитанником закреплен воспитатель-наставник, ответственный за разработку и реализацию </w:t>
            </w:r>
            <w:proofErr w:type="spellStart"/>
            <w:r w:rsidRPr="00E57BC5">
              <w:rPr>
                <w:rFonts w:ascii="Times New Roman" w:hAnsi="Times New Roman" w:cs="Times New Roman"/>
                <w:sz w:val="24"/>
                <w:szCs w:val="24"/>
              </w:rPr>
              <w:t>ИПРиЖ</w:t>
            </w:r>
            <w:proofErr w:type="spellEnd"/>
            <w:r w:rsidRPr="00E57BC5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воспитанников. Обсуждение и согласование </w:t>
            </w:r>
            <w:proofErr w:type="spellStart"/>
            <w:r w:rsidRPr="00E57BC5">
              <w:rPr>
                <w:rFonts w:ascii="Times New Roman" w:hAnsi="Times New Roman" w:cs="Times New Roman"/>
                <w:sz w:val="24"/>
                <w:szCs w:val="24"/>
              </w:rPr>
              <w:t>ИПРиЖ</w:t>
            </w:r>
            <w:proofErr w:type="spellEnd"/>
            <w:r w:rsidRPr="00E57BC5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происходит на методическом объединении педагогов не </w:t>
            </w:r>
            <w:r w:rsidRPr="00E5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реже, чем один раз в полгода, утверждается на каждого ребенка директором детского дома. В случае изменения ситуации, сведений о ребенке, фиксации состояния, либо по иной необходимости в план вносятся коррективы, дополнения и изменения.</w:t>
            </w:r>
            <w:r w:rsidR="00E57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BC5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 </w:t>
            </w:r>
            <w:proofErr w:type="spellStart"/>
            <w:r w:rsidR="00E57BC5" w:rsidRPr="0085417E">
              <w:rPr>
                <w:rFonts w:ascii="Times New Roman" w:hAnsi="Times New Roman" w:cs="Times New Roman"/>
                <w:sz w:val="24"/>
                <w:szCs w:val="24"/>
              </w:rPr>
              <w:t>ИПРиЖ</w:t>
            </w:r>
            <w:proofErr w:type="spellEnd"/>
            <w:r w:rsidR="00E57BC5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 был добавлен раздел по работе с кровной семьей.</w:t>
            </w:r>
            <w:r w:rsidR="00E57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00CC" w:rsidRPr="00E57BC5" w:rsidRDefault="008300CC" w:rsidP="008300C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7BC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воспитательной работы направленно </w:t>
            </w:r>
            <w:r w:rsidRPr="00E57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самореализацию воспитанников, развитие творческих способностей, формирование общечеловеческих ценностей. Обращаясь к анализу организации воспитательной деятельности в группах, можно сказать, что всеми воспитателями в этом году были составлены планы воспитательной работы, где отражены все основные разделы: духовно-нравственное воспитание, художественно-эстетическое, патриотическое, трудовое, профориентационное, экологическое, работа с шефами. </w:t>
            </w:r>
          </w:p>
          <w:p w:rsidR="008300CC" w:rsidRPr="00E57BC5" w:rsidRDefault="008300CC" w:rsidP="008300C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C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в начале и конце учебного года проводится мониторинг уровня воспитанности детей. В качестве показателей воспитанности рассматривались такие </w:t>
            </w:r>
            <w:r w:rsidR="00A623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критерии, как: сформированности </w:t>
            </w:r>
            <w:r w:rsidRPr="00E57BC5">
              <w:rPr>
                <w:rFonts w:ascii="Times New Roman" w:hAnsi="Times New Roman" w:cs="Times New Roman"/>
                <w:sz w:val="24"/>
                <w:szCs w:val="24"/>
              </w:rPr>
              <w:t>у в</w:t>
            </w:r>
            <w:r w:rsidR="00A6233C">
              <w:rPr>
                <w:rFonts w:ascii="Times New Roman" w:hAnsi="Times New Roman" w:cs="Times New Roman"/>
                <w:sz w:val="24"/>
                <w:szCs w:val="24"/>
              </w:rPr>
              <w:t xml:space="preserve">оспитанников отношения к учебе, общественному труду, долг </w:t>
            </w:r>
            <w:r w:rsidRPr="00E57BC5">
              <w:rPr>
                <w:rFonts w:ascii="Times New Roman" w:hAnsi="Times New Roman" w:cs="Times New Roman"/>
                <w:sz w:val="24"/>
                <w:szCs w:val="24"/>
              </w:rPr>
              <w:t>и ответственность, бережливость,</w:t>
            </w:r>
            <w:r w:rsidR="00A6233C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дисциплинированность, доброта </w:t>
            </w:r>
            <w:r w:rsidRPr="00E57BC5">
              <w:rPr>
                <w:rFonts w:ascii="Times New Roman" w:hAnsi="Times New Roman" w:cs="Times New Roman"/>
                <w:sz w:val="24"/>
                <w:szCs w:val="24"/>
              </w:rPr>
              <w:t>и отзывчивость, честность и справедливость, культурный уровень.</w:t>
            </w:r>
          </w:p>
          <w:p w:rsidR="008300CC" w:rsidRPr="00E36AC2" w:rsidRDefault="008300CC" w:rsidP="008300CC">
            <w:pPr>
              <w:jc w:val="both"/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</w:pPr>
            <w:r w:rsidRPr="00E57BC5">
              <w:rPr>
                <w:rFonts w:ascii="Times New Roman" w:hAnsi="Times New Roman" w:cs="Times New Roman"/>
              </w:rPr>
              <w:t>Педагогические работники детского дома проходят курсы повышения квалификации не реже 1 раза в три года.</w:t>
            </w:r>
            <w:r w:rsidRPr="00E02D6E">
              <w:rPr>
                <w:color w:val="FF0000"/>
              </w:rPr>
              <w:t xml:space="preserve"> </w:t>
            </w:r>
            <w:r w:rsidR="009E540A" w:rsidRPr="0085417E">
              <w:rPr>
                <w:rFonts w:ascii="Times New Roman" w:hAnsi="Times New Roman" w:cs="Times New Roman"/>
                <w:sz w:val="24"/>
                <w:szCs w:val="24"/>
              </w:rPr>
              <w:t>В 2024 году 9 человек прошли курсы повышения квалификации в Центре переподготовки и повышения квалификации Института педагогики, психологии и социологии ФГА ОУ ВО «Сибирский федеральный университет» по теме «Социальная работа с семьями группы риска» в рамках федерального проекта «Содействие занятости» национального проекта «Демография», 72 ч.</w:t>
            </w:r>
            <w:r w:rsidR="009E540A" w:rsidRPr="0085417E">
              <w:t xml:space="preserve"> </w:t>
            </w:r>
            <w:r w:rsidR="00E36AC2" w:rsidRPr="0085417E">
              <w:rPr>
                <w:rFonts w:ascii="Times New Roman" w:hAnsi="Times New Roman" w:cs="Times New Roman"/>
                <w:sz w:val="24"/>
                <w:szCs w:val="24"/>
              </w:rPr>
              <w:t>Приняли участие в двухдневных семинарах в ККИПК по подготовке к форуму педагогических практик по теме «Создание на базе детских домов Комплексных центров по защите прав детей-сирот», июнь, сентябрь, ноябрь 2024 года. – 2 чел.</w:t>
            </w:r>
            <w:r w:rsidRPr="0085417E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На Форуме </w:t>
            </w:r>
            <w:r w:rsidR="00E36AC2" w:rsidRPr="0085417E">
              <w:rPr>
                <w:rFonts w:ascii="Times New Roman" w:hAnsi="Times New Roman" w:cs="Times New Roman"/>
              </w:rPr>
              <w:t>Социальный педагог КГКУ «Ирбейский детский дом» Шкуратова Людмила Ивановна и воспитатель Тюрина Алена Игоревна</w:t>
            </w:r>
            <w:r w:rsidR="00E36AC2" w:rsidRPr="0085417E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85417E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представил</w:t>
            </w:r>
            <w:r w:rsidR="00E36AC2" w:rsidRPr="0085417E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и</w:t>
            </w:r>
            <w:r w:rsidRPr="0085417E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практику</w:t>
            </w:r>
            <w:r w:rsidR="00E36AC2" w:rsidRPr="0085417E">
              <w:rPr>
                <w:rFonts w:ascii="Times New Roman" w:hAnsi="Times New Roman" w:cs="Times New Roman"/>
              </w:rPr>
              <w:t xml:space="preserve"> «Сохранение статуса семейного ребенка в условиях проживания в детском доме». Награждены грамотами. </w:t>
            </w:r>
            <w:r w:rsidR="00E36AC2" w:rsidRPr="0085417E">
              <w:rPr>
                <w:rFonts w:ascii="Times New Roman" w:hAnsi="Times New Roman" w:cs="Times New Roman"/>
                <w:sz w:val="24"/>
                <w:szCs w:val="24"/>
              </w:rPr>
              <w:t>Другие места и формы повышения квалификации: ЦДПО «ЭКСТЕРН» «Цифровые открытия 2024: Новые российские ресурсы для современного педагога» - 2 чел., «Возможности применения ресурсов образования для реализации образовательных задач» - 4 чел.; Центр Развития Педагогики «Что нужно педагогу для реализации плана мероприятий к Году семьи» - 3 чел., «О системе критериев и показателях эффективности воспитательной работы с воспитанниками, и ее апробация»-  5 чел.</w:t>
            </w:r>
          </w:p>
          <w:p w:rsidR="008300CC" w:rsidRPr="005477AB" w:rsidRDefault="008300CC" w:rsidP="008300CC">
            <w:pPr>
              <w:jc w:val="both"/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</w:pPr>
            <w:r w:rsidRPr="00E02D6E">
              <w:rPr>
                <w:rStyle w:val="Zag11"/>
                <w:rFonts w:ascii="Times New Roman" w:eastAsia="@Arial Unicode MS" w:hAnsi="Times New Roman" w:cs="Times New Roman"/>
                <w:bCs/>
                <w:color w:val="FF0000"/>
                <w:sz w:val="24"/>
                <w:szCs w:val="24"/>
              </w:rPr>
              <w:t xml:space="preserve">     </w:t>
            </w:r>
            <w:r w:rsidRPr="005477AB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С целью анализа, повышения эффективности процессов социально-психолого-педагогического сопровождения воспитанников в рамках подготовки их к самостоятельной жизни, организации работы </w:t>
            </w:r>
            <w:r w:rsidRPr="005477AB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br/>
              <w:t>по профилактике самовольных уходов и правонарушений среди воспитанников, планирования деятельности служб, специалистов у</w:t>
            </w:r>
            <w:r w:rsidR="00CE3194" w:rsidRPr="005477AB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чреждения в 2024</w:t>
            </w:r>
            <w:r w:rsidR="003224F9" w:rsidRPr="005477AB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г. состоялось 4</w:t>
            </w:r>
            <w:r w:rsidRPr="005477AB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педагогических совета детского дома. </w:t>
            </w:r>
          </w:p>
          <w:p w:rsidR="00DD4D89" w:rsidRPr="0085417E" w:rsidRDefault="00CE3194" w:rsidP="00F44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eastAsia="Times New Roman" w:hAnsi="Times New Roman" w:cs="Times New Roman"/>
                <w:sz w:val="24"/>
                <w:szCs w:val="24"/>
              </w:rPr>
              <w:t>В 2024</w:t>
            </w:r>
            <w:r w:rsidR="008300CC" w:rsidRPr="00854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на базе КГКУ «Ирб</w:t>
            </w:r>
            <w:r w:rsidR="003224F9" w:rsidRPr="00854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ейский детский дом» </w:t>
            </w:r>
            <w:r w:rsidR="0085417E" w:rsidRPr="0085417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состоялись 2</w:t>
            </w:r>
            <w:r w:rsidR="008300CC" w:rsidRPr="00854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семинара:</w:t>
            </w:r>
            <w:r w:rsidR="008300CC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4F9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«Комплексный центр по работе с семьей, как перспектива развития организации для детей-сирот». Разработана модель Комплексного центра по работе с семьей. </w:t>
            </w:r>
            <w:r w:rsidR="00F30BFE" w:rsidRPr="0085417E">
              <w:rPr>
                <w:rFonts w:ascii="Times New Roman" w:hAnsi="Times New Roman" w:cs="Times New Roman"/>
                <w:sz w:val="24"/>
                <w:szCs w:val="24"/>
              </w:rPr>
              <w:t>«Сохране</w:t>
            </w:r>
            <w:r w:rsidR="003224F9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ние статуса семейного ребенка в </w:t>
            </w:r>
            <w:r w:rsidR="00F30BFE" w:rsidRPr="0085417E">
              <w:rPr>
                <w:rFonts w:ascii="Times New Roman" w:hAnsi="Times New Roman" w:cs="Times New Roman"/>
                <w:sz w:val="24"/>
                <w:szCs w:val="24"/>
              </w:rPr>
              <w:t>условиях проживания в детском доме»</w:t>
            </w:r>
            <w:r w:rsidR="003224F9" w:rsidRPr="00854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7CB2" w:rsidRPr="00FF77FC" w:rsidTr="00131A7D">
        <w:trPr>
          <w:trHeight w:val="1560"/>
        </w:trPr>
        <w:tc>
          <w:tcPr>
            <w:tcW w:w="568" w:type="dxa"/>
            <w:gridSpan w:val="2"/>
          </w:tcPr>
          <w:p w:rsidR="00937CB2" w:rsidRPr="00FF77FC" w:rsidRDefault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984" w:type="dxa"/>
            <w:gridSpan w:val="2"/>
          </w:tcPr>
          <w:p w:rsidR="00937CB2" w:rsidRPr="00FF77FC" w:rsidRDefault="00937CB2" w:rsidP="00937CB2">
            <w:pPr>
              <w:ind w:lef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Условия образования воспитанников</w:t>
            </w:r>
          </w:p>
          <w:p w:rsidR="00937CB2" w:rsidRPr="00FF77FC" w:rsidRDefault="00937CB2" w:rsidP="00937CB2">
            <w:pPr>
              <w:ind w:left="-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7" w:type="dxa"/>
          </w:tcPr>
          <w:p w:rsidR="00E57BC5" w:rsidRPr="0085417E" w:rsidRDefault="00E57BC5" w:rsidP="00830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учреждении лицензирована деятельность по дополнительному образованию от 29.04.2016 № 560-18-02 (серия 24ПО1 № 0004476), которая осуществляется по программе «Истоки», туристическо-краеведческой направленности. А также реализуется дополнительная образовательная общеразвивающая программа по направлению «Декоративно-прикладное искусство» «Фабрика игрушек»», в которую входят объединения: «Мастерица» (группы по вязанию, шитью мягкой игрушки и вышивке лентами), «Деревянные мотивы», Изостудия «Волшебный карандаш». Рабочие программы дополнительного образования зарегистрированы в АИС «Навигатор дополнительного образования Красноярского края». </w:t>
            </w:r>
          </w:p>
          <w:p w:rsidR="008300CC" w:rsidRPr="00D16C36" w:rsidRDefault="008300CC" w:rsidP="00F44F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C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Воспитанники учреждения обучаются в МОБУ «Николаевская средняя общеобразовательная школа»:</w:t>
            </w:r>
          </w:p>
          <w:p w:rsidR="008300CC" w:rsidRPr="00F44F15" w:rsidRDefault="00627D5D" w:rsidP="00F44F1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4893"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 воспитанник</w:t>
            </w:r>
            <w:r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обучае</w:t>
            </w:r>
            <w:r w:rsidR="008300CC"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тся по общеобразовательной программе. </w:t>
            </w:r>
          </w:p>
          <w:p w:rsidR="008300CC" w:rsidRPr="00F44F15" w:rsidRDefault="00627D5D" w:rsidP="00F44F1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- 11</w:t>
            </w:r>
            <w:r w:rsidR="008300CC"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воспитанников по адаптированной основной общеобразовательной программе для детей с легкой степенью умственной отсталости;</w:t>
            </w:r>
          </w:p>
          <w:p w:rsidR="008300CC" w:rsidRPr="0085417E" w:rsidRDefault="00627D5D" w:rsidP="00F44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- 2</w:t>
            </w:r>
            <w:r w:rsidR="008300CC"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воспитанников</w:t>
            </w:r>
            <w:r w:rsidR="008300CC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находятся на домашнем обучении.</w:t>
            </w:r>
          </w:p>
          <w:p w:rsidR="008B0833" w:rsidRPr="008300CC" w:rsidRDefault="008300CC" w:rsidP="00F44F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С целью уточнения программы обучения воспитанников, испытывающих трудности в усвоени</w:t>
            </w:r>
            <w:r w:rsidR="00627D5D" w:rsidRPr="0085417E">
              <w:rPr>
                <w:rFonts w:ascii="Times New Roman" w:hAnsi="Times New Roman" w:cs="Times New Roman"/>
                <w:sz w:val="24"/>
                <w:szCs w:val="24"/>
              </w:rPr>
              <w:t>и программы, в 2024</w:t>
            </w:r>
            <w:r w:rsidR="009115FB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году 3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воспитанника прошли комплексное психолого-медико-педагогическое обследование в </w:t>
            </w:r>
            <w:proofErr w:type="spellStart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ТПМПк</w:t>
            </w:r>
            <w:proofErr w:type="spellEnd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15FB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А также 4 воспитанника для получения заключения на обучение по адаптированной основной программе профессионального обучения обучающихся с легкой умственной отсталостью. 1 воспитанника для подтверждения обучения по адаптированной основной общеобразовательной программе для детей с легкой степенью умственной отсталости в связи с участием в V</w:t>
            </w:r>
            <w:r w:rsidR="009115FB" w:rsidRPr="00854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9115FB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 чемпионате конкурса профессионального мастерства для людей с инвалидностью «АБИЛИМПИКС –2024</w:t>
            </w:r>
            <w:r w:rsidR="002E4893" w:rsidRPr="008541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7CB2" w:rsidRPr="00FF77FC" w:rsidTr="00131A7D">
        <w:trPr>
          <w:trHeight w:val="303"/>
        </w:trPr>
        <w:tc>
          <w:tcPr>
            <w:tcW w:w="10879" w:type="dxa"/>
            <w:gridSpan w:val="5"/>
          </w:tcPr>
          <w:p w:rsidR="00F51275" w:rsidRPr="00FF77FC" w:rsidRDefault="00937CB2" w:rsidP="00E7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>2. Информация о численности воспитанников и их возрастных группах</w:t>
            </w:r>
          </w:p>
        </w:tc>
      </w:tr>
      <w:tr w:rsidR="00C27645" w:rsidRPr="00FF77FC" w:rsidTr="008300CC">
        <w:trPr>
          <w:trHeight w:val="303"/>
        </w:trPr>
        <w:tc>
          <w:tcPr>
            <w:tcW w:w="568" w:type="dxa"/>
            <w:gridSpan w:val="2"/>
          </w:tcPr>
          <w:p w:rsidR="00C27645" w:rsidRPr="00FF77FC" w:rsidRDefault="0093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18" w:type="dxa"/>
          </w:tcPr>
          <w:p w:rsidR="008B0833" w:rsidRPr="00FF77FC" w:rsidRDefault="00C27645" w:rsidP="00463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 xml:space="preserve">План комплектования </w:t>
            </w:r>
            <w:r w:rsidR="00E7275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63C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727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493" w:type="dxa"/>
            <w:gridSpan w:val="2"/>
          </w:tcPr>
          <w:p w:rsidR="00C27645" w:rsidRPr="00FF77FC" w:rsidRDefault="0083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8232E" w:rsidRPr="00FF77FC" w:rsidTr="008300CC">
        <w:trPr>
          <w:trHeight w:val="303"/>
        </w:trPr>
        <w:tc>
          <w:tcPr>
            <w:tcW w:w="568" w:type="dxa"/>
            <w:gridSpan w:val="2"/>
          </w:tcPr>
          <w:p w:rsidR="00C8232E" w:rsidRPr="00FF77FC" w:rsidRDefault="00C8232E" w:rsidP="0015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18" w:type="dxa"/>
          </w:tcPr>
          <w:p w:rsidR="00C8232E" w:rsidRPr="00FF77FC" w:rsidRDefault="00F51275" w:rsidP="00463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C8232E" w:rsidRPr="00FF77FC">
              <w:rPr>
                <w:rFonts w:ascii="Times New Roman" w:hAnsi="Times New Roman" w:cs="Times New Roman"/>
                <w:sz w:val="24"/>
                <w:szCs w:val="24"/>
              </w:rPr>
              <w:t xml:space="preserve"> детей на </w:t>
            </w:r>
            <w:r w:rsidR="00463CF1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8493" w:type="dxa"/>
            <w:gridSpan w:val="2"/>
          </w:tcPr>
          <w:p w:rsidR="00C8232E" w:rsidRPr="00FF77FC" w:rsidRDefault="003B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F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42</w:t>
            </w:r>
          </w:p>
        </w:tc>
      </w:tr>
      <w:tr w:rsidR="00C8232E" w:rsidRPr="00FF77FC" w:rsidTr="008300CC">
        <w:trPr>
          <w:trHeight w:val="303"/>
        </w:trPr>
        <w:tc>
          <w:tcPr>
            <w:tcW w:w="568" w:type="dxa"/>
            <w:gridSpan w:val="2"/>
          </w:tcPr>
          <w:p w:rsidR="00C8232E" w:rsidRPr="00FF77FC" w:rsidRDefault="00C8232E" w:rsidP="0015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18" w:type="dxa"/>
          </w:tcPr>
          <w:p w:rsidR="00C8232E" w:rsidRPr="00FF77FC" w:rsidRDefault="00C8232E" w:rsidP="00911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3-7 лет</w:t>
            </w:r>
          </w:p>
        </w:tc>
        <w:tc>
          <w:tcPr>
            <w:tcW w:w="8493" w:type="dxa"/>
            <w:gridSpan w:val="2"/>
          </w:tcPr>
          <w:p w:rsidR="00C8232E" w:rsidRPr="00FF77FC" w:rsidRDefault="003B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232E" w:rsidRPr="00FF77FC" w:rsidTr="008300CC">
        <w:trPr>
          <w:trHeight w:val="191"/>
        </w:trPr>
        <w:tc>
          <w:tcPr>
            <w:tcW w:w="568" w:type="dxa"/>
            <w:gridSpan w:val="2"/>
          </w:tcPr>
          <w:p w:rsidR="00C8232E" w:rsidRPr="00FF77FC" w:rsidRDefault="00C8232E" w:rsidP="0015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18" w:type="dxa"/>
          </w:tcPr>
          <w:p w:rsidR="00C8232E" w:rsidRPr="00FF77FC" w:rsidRDefault="00C8232E" w:rsidP="0015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8-15 лет</w:t>
            </w:r>
          </w:p>
        </w:tc>
        <w:tc>
          <w:tcPr>
            <w:tcW w:w="8493" w:type="dxa"/>
            <w:gridSpan w:val="2"/>
          </w:tcPr>
          <w:p w:rsidR="00C8232E" w:rsidRPr="00FF77FC" w:rsidRDefault="00307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27645" w:rsidRPr="00FF77FC" w:rsidTr="008300CC">
        <w:trPr>
          <w:trHeight w:val="191"/>
        </w:trPr>
        <w:tc>
          <w:tcPr>
            <w:tcW w:w="568" w:type="dxa"/>
            <w:gridSpan w:val="2"/>
          </w:tcPr>
          <w:p w:rsidR="00C27645" w:rsidRPr="00FF77FC" w:rsidRDefault="00C82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18" w:type="dxa"/>
          </w:tcPr>
          <w:p w:rsidR="00C27645" w:rsidRPr="00FF77FC" w:rsidRDefault="00C27645" w:rsidP="00A37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от 16 и старше</w:t>
            </w:r>
          </w:p>
        </w:tc>
        <w:tc>
          <w:tcPr>
            <w:tcW w:w="8493" w:type="dxa"/>
            <w:gridSpan w:val="2"/>
          </w:tcPr>
          <w:p w:rsidR="00C27645" w:rsidRPr="00FF77FC" w:rsidRDefault="00307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3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4DA0" w:rsidRPr="00FF77FC" w:rsidTr="00131A7D">
        <w:trPr>
          <w:trHeight w:val="170"/>
        </w:trPr>
        <w:tc>
          <w:tcPr>
            <w:tcW w:w="10879" w:type="dxa"/>
            <w:gridSpan w:val="5"/>
          </w:tcPr>
          <w:p w:rsidR="008F0F0A" w:rsidRPr="00FF77FC" w:rsidRDefault="00937CB2" w:rsidP="00E7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>3. Сведения о</w:t>
            </w:r>
            <w:r w:rsidR="004E4DA0"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работник</w:t>
            </w:r>
            <w:r w:rsidR="008B0833"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>ахорганизации</w:t>
            </w:r>
            <w:r w:rsidR="00E72756"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детей-сирот и детей, оставшихся без попечения родителей</w:t>
            </w:r>
          </w:p>
        </w:tc>
      </w:tr>
      <w:tr w:rsidR="008B0833" w:rsidRPr="00FF77FC" w:rsidTr="008300CC">
        <w:trPr>
          <w:trHeight w:val="170"/>
        </w:trPr>
        <w:tc>
          <w:tcPr>
            <w:tcW w:w="568" w:type="dxa"/>
            <w:gridSpan w:val="2"/>
          </w:tcPr>
          <w:p w:rsidR="008B0833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18" w:type="dxa"/>
          </w:tcPr>
          <w:p w:rsidR="008B0833" w:rsidRPr="00FF77FC" w:rsidRDefault="008B0833" w:rsidP="0006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Всего работников</w:t>
            </w:r>
            <w:r w:rsidR="00A24C06"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</w:tc>
        <w:tc>
          <w:tcPr>
            <w:tcW w:w="8493" w:type="dxa"/>
            <w:gridSpan w:val="2"/>
            <w:tcBorders>
              <w:left w:val="single" w:sz="4" w:space="0" w:color="auto"/>
            </w:tcBorders>
          </w:tcPr>
          <w:p w:rsidR="008B0833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275" w:rsidRPr="00FF77FC" w:rsidRDefault="003B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4E4DA0" w:rsidRPr="00FF77FC" w:rsidTr="008300CC">
        <w:trPr>
          <w:trHeight w:val="170"/>
        </w:trPr>
        <w:tc>
          <w:tcPr>
            <w:tcW w:w="568" w:type="dxa"/>
            <w:gridSpan w:val="2"/>
          </w:tcPr>
          <w:p w:rsidR="004E4DA0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18" w:type="dxa"/>
          </w:tcPr>
          <w:p w:rsidR="004E4DA0" w:rsidRPr="00FF77FC" w:rsidRDefault="004E4DA0" w:rsidP="0006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Руководящие работники </w:t>
            </w:r>
            <w:r w:rsidR="008303D9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8493" w:type="dxa"/>
            <w:gridSpan w:val="2"/>
            <w:tcBorders>
              <w:left w:val="single" w:sz="4" w:space="0" w:color="auto"/>
            </w:tcBorders>
          </w:tcPr>
          <w:p w:rsidR="004E4DA0" w:rsidRPr="00FF77FC" w:rsidRDefault="004E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275" w:rsidRPr="00FF77FC" w:rsidRDefault="003B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4DA0" w:rsidRPr="00FF77FC" w:rsidTr="008300CC">
        <w:trPr>
          <w:trHeight w:val="170"/>
        </w:trPr>
        <w:tc>
          <w:tcPr>
            <w:tcW w:w="568" w:type="dxa"/>
            <w:gridSpan w:val="2"/>
          </w:tcPr>
          <w:p w:rsidR="004E4DA0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18" w:type="dxa"/>
          </w:tcPr>
          <w:p w:rsidR="004E4DA0" w:rsidRPr="00FF77FC" w:rsidRDefault="004E4DA0" w:rsidP="00911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  <w:r w:rsidR="008303D9"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</w:tc>
        <w:tc>
          <w:tcPr>
            <w:tcW w:w="8493" w:type="dxa"/>
            <w:gridSpan w:val="2"/>
            <w:tcBorders>
              <w:left w:val="single" w:sz="4" w:space="0" w:color="auto"/>
            </w:tcBorders>
          </w:tcPr>
          <w:p w:rsidR="004E4DA0" w:rsidRPr="00FF77FC" w:rsidRDefault="003B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E4DA0" w:rsidRPr="00FF77FC" w:rsidTr="008300CC">
        <w:trPr>
          <w:trHeight w:val="170"/>
        </w:trPr>
        <w:tc>
          <w:tcPr>
            <w:tcW w:w="568" w:type="dxa"/>
            <w:gridSpan w:val="2"/>
          </w:tcPr>
          <w:p w:rsidR="004E4DA0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18" w:type="dxa"/>
          </w:tcPr>
          <w:p w:rsidR="004E4DA0" w:rsidRPr="00FF77FC" w:rsidRDefault="004E4DA0" w:rsidP="00911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</w:t>
            </w:r>
            <w:r w:rsidR="008303D9"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</w:tc>
        <w:tc>
          <w:tcPr>
            <w:tcW w:w="8493" w:type="dxa"/>
            <w:gridSpan w:val="2"/>
            <w:tcBorders>
              <w:left w:val="single" w:sz="4" w:space="0" w:color="auto"/>
            </w:tcBorders>
          </w:tcPr>
          <w:p w:rsidR="004E4DA0" w:rsidRPr="00FF77FC" w:rsidRDefault="004E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275" w:rsidRPr="00FF77FC" w:rsidRDefault="003B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4DA0" w:rsidRPr="00FF77FC" w:rsidTr="008300CC">
        <w:trPr>
          <w:trHeight w:val="170"/>
        </w:trPr>
        <w:tc>
          <w:tcPr>
            <w:tcW w:w="568" w:type="dxa"/>
            <w:gridSpan w:val="2"/>
          </w:tcPr>
          <w:p w:rsidR="004E4DA0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818" w:type="dxa"/>
          </w:tcPr>
          <w:p w:rsidR="004E4DA0" w:rsidRPr="00FF77FC" w:rsidRDefault="004E4DA0" w:rsidP="00F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Обслуживающий персонал</w:t>
            </w:r>
            <w:r w:rsidR="00830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(чел)</w:t>
            </w:r>
          </w:p>
        </w:tc>
        <w:tc>
          <w:tcPr>
            <w:tcW w:w="8493" w:type="dxa"/>
            <w:gridSpan w:val="2"/>
            <w:tcBorders>
              <w:left w:val="single" w:sz="4" w:space="0" w:color="auto"/>
            </w:tcBorders>
          </w:tcPr>
          <w:p w:rsidR="004E4DA0" w:rsidRPr="00FF77FC" w:rsidRDefault="003B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E4DA0" w:rsidRPr="00FF77FC" w:rsidTr="00131A7D">
        <w:trPr>
          <w:trHeight w:val="364"/>
        </w:trPr>
        <w:tc>
          <w:tcPr>
            <w:tcW w:w="10879" w:type="dxa"/>
            <w:gridSpan w:val="5"/>
          </w:tcPr>
          <w:p w:rsidR="00E72756" w:rsidRPr="00FF77FC" w:rsidRDefault="008B0833" w:rsidP="00E7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Информация о н</w:t>
            </w:r>
            <w:r w:rsidR="004E4DA0"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аправления</w:t>
            </w:r>
            <w:r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4E4DA0"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с воспитанниками </w:t>
            </w:r>
          </w:p>
        </w:tc>
      </w:tr>
      <w:tr w:rsidR="008B0833" w:rsidRPr="00FF77FC" w:rsidTr="008300CC">
        <w:trPr>
          <w:trHeight w:val="526"/>
        </w:trPr>
        <w:tc>
          <w:tcPr>
            <w:tcW w:w="568" w:type="dxa"/>
            <w:gridSpan w:val="2"/>
          </w:tcPr>
          <w:p w:rsidR="008B0833" w:rsidRPr="00FF77FC" w:rsidRDefault="0047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18" w:type="dxa"/>
          </w:tcPr>
          <w:p w:rsidR="008B0833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Дополнительная образовательная деятельность</w:t>
            </w:r>
          </w:p>
        </w:tc>
        <w:tc>
          <w:tcPr>
            <w:tcW w:w="8493" w:type="dxa"/>
            <w:gridSpan w:val="2"/>
          </w:tcPr>
          <w:p w:rsidR="00E02D6E" w:rsidRPr="00024E19" w:rsidRDefault="00BF3BC7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02D6E" w:rsidRPr="00024E1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организует дополнительное образование на основании бессрочной лицензии от 29.04.2016 № 560-18-02 (серия 24ПО1 </w:t>
            </w:r>
            <w:r w:rsidR="00E02D6E" w:rsidRPr="00024E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0004476), по программе «Истоки», туристическо-краеведческой направленности. А также реализуется дополнительная образовательная общеразвивающая программа по направлению «Декоративно-прикладное искусство» «Фабрика игрушек»», в которую входят объединения: «Мастерица» (группы по вязанию, шитью мягкой игрушки и вышивке лентами), «Деревянные мотивы», Изостудия «Волшебный карандаш». Рабочие программы дополнительного образования зарегистрированы в АИС «Навигатор дополнительного образования Красноярского края». </w:t>
            </w:r>
          </w:p>
          <w:p w:rsidR="00E02D6E" w:rsidRPr="00024E19" w:rsidRDefault="00E02D6E" w:rsidP="00E02D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>Кроме этих объединений в детском доме созданы следующие кружки:</w:t>
            </w:r>
          </w:p>
          <w:p w:rsidR="00E02D6E" w:rsidRPr="00FA39C6" w:rsidRDefault="00E02D6E" w:rsidP="00E02D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Направление декоративно-прикладное творчество: «Цветочная фантазия» (</w:t>
            </w:r>
            <w:r w:rsidRPr="00FA39C6">
              <w:rPr>
                <w:rStyle w:val="extendedtext-short"/>
                <w:rFonts w:ascii="Times New Roman" w:hAnsi="Times New Roman" w:cs="Times New Roman"/>
                <w:bCs/>
                <w:sz w:val="24"/>
                <w:szCs w:val="24"/>
              </w:rPr>
              <w:t>техника</w:t>
            </w:r>
            <w:r w:rsidRPr="00FA39C6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 xml:space="preserve"> «моделирование из пластичной замши /</w:t>
            </w:r>
            <w:r w:rsidRPr="00FA39C6">
              <w:rPr>
                <w:rStyle w:val="extendedtext-short"/>
                <w:rFonts w:ascii="Times New Roman" w:hAnsi="Times New Roman" w:cs="Times New Roman"/>
                <w:bCs/>
                <w:sz w:val="24"/>
                <w:szCs w:val="24"/>
              </w:rPr>
              <w:t>фоамирана</w:t>
            </w:r>
            <w:r w:rsidRPr="00FA39C6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»</w:t>
            </w:r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), «Город мастеров» (поделки из природного и бросового материала), «Чудо–бисер», «Оригами», «Квиллинг», «Декоративная штукатурка», «</w:t>
            </w:r>
            <w:proofErr w:type="spellStart"/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Мастерилка</w:t>
            </w:r>
            <w:proofErr w:type="spellEnd"/>
            <w:r w:rsidRPr="00FA39C6">
              <w:rPr>
                <w:rFonts w:ascii="Times New Roman" w:hAnsi="Times New Roman" w:cs="Times New Roman"/>
                <w:sz w:val="24"/>
                <w:szCs w:val="24"/>
              </w:rPr>
              <w:t xml:space="preserve">» (выжигание, работа со спилами деревьев, декупаж); </w:t>
            </w:r>
          </w:p>
          <w:p w:rsidR="00E02D6E" w:rsidRPr="00FA39C6" w:rsidRDefault="00E02D6E" w:rsidP="00E02D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- художественное: «Палитра» (смешанная техника, рисунки гуашью), «Лоскутный мир» (</w:t>
            </w:r>
            <w:proofErr w:type="spellStart"/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кинусайга</w:t>
            </w:r>
            <w:proofErr w:type="spellEnd"/>
            <w:r w:rsidRPr="00FA39C6">
              <w:rPr>
                <w:rFonts w:ascii="Times New Roman" w:hAnsi="Times New Roman" w:cs="Times New Roman"/>
                <w:sz w:val="24"/>
                <w:szCs w:val="24"/>
              </w:rPr>
              <w:t xml:space="preserve"> – техника </w:t>
            </w:r>
            <w:r w:rsidRPr="00FA39C6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 xml:space="preserve">японского </w:t>
            </w:r>
            <w:proofErr w:type="spellStart"/>
            <w:r w:rsidRPr="00FA39C6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пэчворка</w:t>
            </w:r>
            <w:proofErr w:type="spellEnd"/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), «Лоскутная мозаика» (</w:t>
            </w:r>
            <w:r w:rsidRPr="00FA39C6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 xml:space="preserve">декоративная аппликация </w:t>
            </w:r>
            <w:r w:rsidRPr="00FA39C6">
              <w:rPr>
                <w:rStyle w:val="extendedtext-short"/>
                <w:rFonts w:ascii="Times New Roman" w:hAnsi="Times New Roman" w:cs="Times New Roman"/>
                <w:bCs/>
                <w:sz w:val="24"/>
                <w:szCs w:val="24"/>
              </w:rPr>
              <w:t>из ткани</w:t>
            </w:r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), ансамбль песни и пляски «Задоринка»</w:t>
            </w:r>
            <w:r w:rsidR="00FA39C6" w:rsidRPr="00FA3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39C6" w:rsidRPr="0085417E">
              <w:rPr>
                <w:rFonts w:ascii="Times New Roman" w:hAnsi="Times New Roman" w:cs="Times New Roman"/>
                <w:sz w:val="24"/>
                <w:szCs w:val="24"/>
              </w:rPr>
              <w:t>«Хореография»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A3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D6E" w:rsidRPr="00FA39C6" w:rsidRDefault="00E02D6E" w:rsidP="00E02D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6">
              <w:rPr>
                <w:rFonts w:ascii="Times New Roman" w:hAnsi="Times New Roman" w:cs="Times New Roman"/>
                <w:sz w:val="24"/>
                <w:szCs w:val="24"/>
              </w:rPr>
              <w:t>- физкультурно-спортивное направление: мини-футбол, волейбол,</w:t>
            </w:r>
            <w:r w:rsidR="00FA39C6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лыжи, коньки,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настольный теннис, </w:t>
            </w:r>
            <w:r w:rsidR="00FA39C6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ОФП </w:t>
            </w:r>
            <w:r w:rsidR="00FA39C6" w:rsidRPr="0085417E">
              <w:rPr>
                <w:rFonts w:ascii="Times New Roman" w:hAnsi="Times New Roman" w:cs="Times New Roman"/>
              </w:rPr>
              <w:t>(общефизическая подготовка)</w:t>
            </w:r>
            <w:r w:rsidR="00FA39C6" w:rsidRPr="008541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39C6" w:rsidRPr="00CE2E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A39C6">
              <w:rPr>
                <w:rFonts w:ascii="Times New Roman" w:hAnsi="Times New Roman" w:cs="Times New Roman"/>
                <w:sz w:val="24"/>
                <w:szCs w:val="24"/>
              </w:rPr>
              <w:t xml:space="preserve">«Шахматы и шашки»; </w:t>
            </w:r>
          </w:p>
          <w:p w:rsidR="00E02D6E" w:rsidRPr="00024E19" w:rsidRDefault="00E02D6E" w:rsidP="00E02D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социально-педагогическое: клуб «Лидер» – детское </w:t>
            </w:r>
            <w:proofErr w:type="spellStart"/>
            <w:r w:rsidRPr="00024E19">
              <w:rPr>
                <w:rFonts w:ascii="Times New Roman" w:hAnsi="Times New Roman" w:cs="Times New Roman"/>
                <w:sz w:val="24"/>
                <w:szCs w:val="24"/>
              </w:rPr>
              <w:t>соуправление</w:t>
            </w:r>
            <w:proofErr w:type="spellEnd"/>
            <w:r w:rsidRPr="00024E19">
              <w:rPr>
                <w:rFonts w:ascii="Times New Roman" w:hAnsi="Times New Roman" w:cs="Times New Roman"/>
                <w:sz w:val="24"/>
                <w:szCs w:val="24"/>
              </w:rPr>
              <w:t>, интеллектуальный клуб «Точки роста», отряд волонтеров «Радуга добра», «Музееведение</w:t>
            </w:r>
            <w:r w:rsidR="00813DDA" w:rsidRPr="00024E19">
              <w:rPr>
                <w:rFonts w:ascii="Times New Roman" w:hAnsi="Times New Roman" w:cs="Times New Roman"/>
                <w:sz w:val="24"/>
                <w:szCs w:val="24"/>
              </w:rPr>
              <w:t>», Пресс</w:t>
            </w: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 xml:space="preserve">-центр; </w:t>
            </w:r>
          </w:p>
          <w:p w:rsidR="00E02D6E" w:rsidRPr="00024E19" w:rsidRDefault="00E02D6E" w:rsidP="00E02D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>- эколого-биологическое: «Цветоводство и Ландшафтный дизайн»;</w:t>
            </w:r>
          </w:p>
          <w:p w:rsidR="00E02D6E" w:rsidRPr="00024E19" w:rsidRDefault="00E02D6E" w:rsidP="00E02D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>- хозяйственно-бытовое: «Домоводство»; «Вкусные традиции».</w:t>
            </w:r>
          </w:p>
          <w:p w:rsidR="00E02D6E" w:rsidRPr="00024E19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>Дополнительным образованием охвачено 100 % воспитанников.</w:t>
            </w:r>
          </w:p>
          <w:p w:rsidR="00E02D6E" w:rsidRPr="00024E19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образование в детском доме организовано с учетом образовательных потребностей и запросов воспитанников, их интересов и ведется в течение учебного года и летних каникул. </w:t>
            </w:r>
          </w:p>
          <w:p w:rsidR="00E02D6E" w:rsidRPr="00024E19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дополнительному образованию регламентируется следующими документами: общеразвивающими программами, ежегодным календарными учебным графиком реализации дополнительных общеразвивающих программ, учебным планом дополнительного образования, методическими и иными документами, разработанными для обеспечения. </w:t>
            </w:r>
          </w:p>
          <w:p w:rsidR="00E02D6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E19">
              <w:rPr>
                <w:rFonts w:ascii="Times New Roman" w:hAnsi="Times New Roman" w:cs="Times New Roman"/>
                <w:sz w:val="24"/>
                <w:szCs w:val="24"/>
              </w:rPr>
              <w:t>Для реализации программ дополнительного образования в учреждении имеются: спортивная площадка, столярная и швейная мастерская, кабинет домоводства, выделенный участок для цветочных клумб, огород, музей, библиотека.</w:t>
            </w:r>
          </w:p>
          <w:p w:rsidR="00956B5C" w:rsidRPr="0085417E" w:rsidRDefault="00BF3BC7" w:rsidP="00956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956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оспитанники участвуют в краевых интенсивных школах: </w:t>
            </w:r>
            <w:r w:rsidR="00956B5C" w:rsidRPr="0085417E">
              <w:rPr>
                <w:rFonts w:ascii="Times New Roman" w:hAnsi="Times New Roman" w:cs="Times New Roman"/>
                <w:sz w:val="24"/>
                <w:szCs w:val="24"/>
              </w:rPr>
              <w:t>Краевая интенсивная школа «Спортивный туризм» - 5 чел.</w:t>
            </w:r>
          </w:p>
          <w:p w:rsidR="00956B5C" w:rsidRPr="0085417E" w:rsidRDefault="00956B5C" w:rsidP="00956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•  Краевая интенсивная школа дополнительной общеобразовательной программы «Школа безопасности»</w:t>
            </w:r>
            <w:r w:rsidR="00BF3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- 5 чел.</w:t>
            </w:r>
          </w:p>
          <w:p w:rsidR="00956B5C" w:rsidRPr="00E02D6E" w:rsidRDefault="00956B5C" w:rsidP="00956B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• Краевая интенсивная школа «Взлетная полоса» - 8 человек.</w:t>
            </w:r>
          </w:p>
        </w:tc>
      </w:tr>
      <w:tr w:rsidR="008B0833" w:rsidRPr="00FF77FC" w:rsidTr="008300CC">
        <w:trPr>
          <w:trHeight w:val="526"/>
        </w:trPr>
        <w:tc>
          <w:tcPr>
            <w:tcW w:w="568" w:type="dxa"/>
            <w:gridSpan w:val="2"/>
          </w:tcPr>
          <w:p w:rsidR="008B0833" w:rsidRPr="00FF77FC" w:rsidRDefault="0047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818" w:type="dxa"/>
          </w:tcPr>
          <w:p w:rsidR="008B0833" w:rsidRPr="00FF77FC" w:rsidRDefault="008B0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</w:t>
            </w:r>
          </w:p>
        </w:tc>
        <w:tc>
          <w:tcPr>
            <w:tcW w:w="8493" w:type="dxa"/>
            <w:gridSpan w:val="2"/>
          </w:tcPr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в детском доме осуществляется через реализацию: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программы по профилактике правонарушений и самовольных уходов воспитанников «Искусство быть человеком», «Я и мир вокруг меня»;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программы профилактики вредных привычек «Мы выбираем ЗОЖ», «Закон и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право». 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 проводятся занятия с подростками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br/>
              <w:t>по профилактике различных зависимостей по темам: «Жизнь у тебя одна», «Сохрани детство», «Умей сказать нет» и др.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Ведется просмотр документальных и художественных фильмов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br/>
              <w:t>и их обсуждение – «Закрытый показ с психологом», «Жизнь – инструкция к применению».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Осуществляется проектная и исследовательская деятельность по темам: «</w:t>
            </w:r>
            <w:r w:rsidR="00823B72" w:rsidRPr="0085417E">
              <w:rPr>
                <w:rFonts w:ascii="Times New Roman" w:hAnsi="Times New Roman" w:cs="Times New Roman"/>
                <w:sz w:val="24"/>
                <w:szCs w:val="24"/>
              </w:rPr>
              <w:t>Мы против зависимостей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823B7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«Опасность за углом», «Вредная и полезная еда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» и др.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заседания Совета профилактики и заседания ПМПК детского дома по выявлению воспитанников, относящихся к «группе риска», по работе с ними и по профилактике правонарушений и самовольных уходов. Так же на заседаниях </w:t>
            </w:r>
            <w:proofErr w:type="spellStart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  <w:proofErr w:type="spellEnd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разрабатывается содержание профилактической работы на основе индивидуальных проблем воспитанников и группы в целом, а также рекомендаций специалистов.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На каждого воспитанника «группы риска» разработан индивидуальный план сопровождения, реализуются индивидуальные программы психолого-педагогического сопровождения. Реализация данных программ осуществляется воспитателями и всеми специалистами. Программы разрабатываются по выявленным проблемам и дефицитам ребенка с учетом имеющегося внутреннего ресурса.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100% воспитанников имеют индивидуальный план развития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жизнеустройства. Координацию по составлению и реализации плана осуществляет социальный педагог психолого-педагогической службы детского дома. 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работа осуществляется совместно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учреждениями профилактики. </w:t>
            </w:r>
            <w:proofErr w:type="gramStart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Составлен и реализуется план межведомственного взаимодействия по профилактике социально негативных проявлений, криминальной субкультуры среди воспитанников, противодействию совершения ими групповых</w:t>
            </w:r>
            <w:r w:rsidR="00BF3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и повторных правонарушений и преступлений, самовольных уходов на 2022-2025 учебный год с МО МВД России «Ирбейский», ПДН; ГИБДД МО МВД России «Ирбейский»; КПНД; отделом опеки и попечительства администрации Ирбейского района; КГБУЗ «</w:t>
            </w:r>
            <w:proofErr w:type="spellStart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Ирбейская</w:t>
            </w:r>
            <w:proofErr w:type="spellEnd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РБ»;</w:t>
            </w:r>
            <w:proofErr w:type="gramEnd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Управлением социальной защиты населения администрации Ирбейского района; КГКУ «Центр занятости населения Ирбейского района»; МБОУ «</w:t>
            </w:r>
            <w:proofErr w:type="gramStart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proofErr w:type="gramEnd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Систематически совместно с участковым МО МВД России «Ирбейский» и инспектором ПДН МО МВД России «Ирбейский» проводятся профилактические групповые встречи, беседы, дни бесплатной правовой помощи детям, Советы профилактики учреждения. Групповые беседы проводились по следующи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>м темам: «Как сделать правильный выбор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«Социальные сети и подросток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», «Как не стать участником или жертвой преступления», с педагогами была проведена работа по предупреждению деструктивного поведения среди воспитанников учреждения. </w:t>
            </w:r>
          </w:p>
          <w:p w:rsidR="008F7DCA" w:rsidRPr="0085417E" w:rsidRDefault="008F7DCA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С 18 по 22 ноября 2024 года в КГКУ «Ирбейский дом» проходила неделя правовой помощи детям.</w:t>
            </w:r>
          </w:p>
          <w:p w:rsidR="00B370E3" w:rsidRPr="0085417E" w:rsidRDefault="00E02D6E" w:rsidP="00B370E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В детском доме функционирует Служба медиации детского дома для решения и предотвращения конфликтных ситуаций, возникающих 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воспитательной деятельности.</w:t>
            </w:r>
            <w:r w:rsidR="00B370E3" w:rsidRPr="0085417E">
              <w:t xml:space="preserve"> 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Всего обучено </w:t>
            </w:r>
            <w:r w:rsidR="00B370E3"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специалиста из них 2 педагога обучались в Краевом государственном автономном учреждении дополнительного профессионального образования "Красноярский краевой институт повышения (очная форма обучения) и 1 педагог обучалась в ООО </w:t>
            </w:r>
            <w:r w:rsidR="00B370E3"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"Международные образовательные Проекты" Центр дополнительного профессионального образования "Экстерн"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70E3"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>(заочная (дистанционная) форма обучения).</w:t>
            </w:r>
            <w:r w:rsidR="008F01AD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0E3" w:rsidRPr="0085417E" w:rsidRDefault="008F01AD" w:rsidP="008F01A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В группе «Я - медиатор» по обучению медиаторов - ровесников обучается 10 детей. 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>В службе медиации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дома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1 медиатор</w:t>
            </w:r>
            <w:r w:rsidR="00B370E3"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>-ровесник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</w:t>
            </w:r>
            <w:r w:rsidR="00B370E3"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>проводит процедур</w:t>
            </w:r>
            <w:r w:rsidR="00B370E3" w:rsidRPr="0085417E">
              <w:rPr>
                <w:rFonts w:ascii="Times New Roman" w:hAnsi="Times New Roman" w:cs="Times New Roman"/>
                <w:sz w:val="24"/>
                <w:szCs w:val="24"/>
              </w:rPr>
              <w:t>ы медиации в паре со взрослым и осуществляе</w:t>
            </w:r>
            <w:r w:rsidR="00B370E3"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>т профилактику конфликтов и просветительскую деятельность.</w:t>
            </w:r>
          </w:p>
          <w:p w:rsidR="00E02D6E" w:rsidRPr="0085417E" w:rsidRDefault="00B370E3" w:rsidP="00B370E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За 2024 год в службу поступило </w:t>
            </w:r>
            <w:r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заявок, из них</w:t>
            </w:r>
            <w:r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 случаев примирения. 7 письменных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соглашений и 4 устных</w:t>
            </w:r>
            <w:r w:rsidRPr="008541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D2AB4" w:rsidRPr="00FF77FC" w:rsidTr="008300CC">
        <w:trPr>
          <w:trHeight w:val="526"/>
        </w:trPr>
        <w:tc>
          <w:tcPr>
            <w:tcW w:w="568" w:type="dxa"/>
            <w:gridSpan w:val="2"/>
          </w:tcPr>
          <w:p w:rsidR="003D2AB4" w:rsidRPr="00FF77FC" w:rsidRDefault="003D2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818" w:type="dxa"/>
          </w:tcPr>
          <w:p w:rsidR="003D2AB4" w:rsidRPr="00FF77FC" w:rsidRDefault="003D2AB4" w:rsidP="00BD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Социально-трудовая  адаптация</w:t>
            </w:r>
          </w:p>
        </w:tc>
        <w:tc>
          <w:tcPr>
            <w:tcW w:w="8493" w:type="dxa"/>
            <w:gridSpan w:val="2"/>
          </w:tcPr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    В программе центра социально-трудовой адаптации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профессиональной ориентации «Познай себя в труде» разработаны подпрограммы по направлениям: 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«Кролиководство»;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«Птицеводство»;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«Цветоводство и Ландшафтный дизайн»;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«Животноводство»;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«Овощеводство»;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«Швейное дело»;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«Столярное дело»;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«Хозяин и хозяйка усадьбы»;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«Агрошкола»;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Допрофессиональная</w:t>
            </w:r>
            <w:proofErr w:type="spellEnd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по профессии повар, швея, столяр, парикмахер, организатор досуговой деятельности, дворник, машинист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br/>
              <w:t>по стирке и ремонту одежды, библиотекарь, ландшафтный дизайнер.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    Участие воспитанников в различных формах трудовой деятельности основывается на принципе добровольности, охват детей данной деятельностью – 100 %.</w:t>
            </w:r>
          </w:p>
          <w:p w:rsidR="00BF3BC7" w:rsidRDefault="00BF3BC7" w:rsidP="00BF3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02D6E" w:rsidRPr="0085417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является составной частью воспитательного процесса в детском доме, помогает формированию интереса к различным видам деятельности и профессиям. Осуществляются основные виды трудовой подготовки, которые являются обязательными для всех воспитанников: учебный труд, самообслуживание, хозяйственно-бытовая деятельность, общественно-полезный и производительный труд.</w:t>
            </w:r>
          </w:p>
          <w:p w:rsidR="003D2AB4" w:rsidRPr="0085417E" w:rsidRDefault="00BF3BC7" w:rsidP="00BF3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02D6E" w:rsidRPr="0085417E">
              <w:rPr>
                <w:rFonts w:ascii="Times New Roman" w:hAnsi="Times New Roman" w:cs="Times New Roman"/>
                <w:sz w:val="24"/>
                <w:szCs w:val="24"/>
              </w:rPr>
              <w:t>В приобщении воспитанников к труду используются такие формы работы как выполнение трудовых поручений: уборка комнат, дежурство по группе, уборка территории детского дома. В детском доме имеется приусадебный участок, фермерское подворье, где воспитанники высаживают овощи, зелень, цветы, осуществляют уход за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D6E" w:rsidRPr="0085417E">
              <w:rPr>
                <w:rFonts w:ascii="Times New Roman" w:hAnsi="Times New Roman" w:cs="Times New Roman"/>
                <w:sz w:val="24"/>
                <w:szCs w:val="24"/>
              </w:rPr>
              <w:t>и животными. Кроме того, дети принимают участие в озеленении терри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>тории. В летний период 2024</w:t>
            </w:r>
            <w:r w:rsidR="00E02D6E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года в учреждении действовал летний трудовой лагерь «Непоседы», в котором воспитанники получили навыки трудовой деятельности. На факультативных занятиях происходит обучение элементарным экономическим знаниям, навыкам ведения домашнего хозяйства, пользоваться разными инфраструктурами, ориентироваться в социуме. Большое 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отводится организации </w:t>
            </w:r>
            <w:r w:rsidR="00E02D6E" w:rsidRPr="0085417E">
              <w:rPr>
                <w:rFonts w:ascii="Times New Roman" w:hAnsi="Times New Roman" w:cs="Times New Roman"/>
                <w:sz w:val="24"/>
                <w:szCs w:val="24"/>
              </w:rPr>
              <w:t>и проведению профессиональных проб.</w:t>
            </w:r>
          </w:p>
          <w:p w:rsidR="00CE2EA2" w:rsidRPr="0085417E" w:rsidRDefault="00BF3BC7" w:rsidP="00BF3B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Воспитанники участвовали в окружной интенсивной школе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выпускников «Взлётная полоса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- 2024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– 100 % от 14-и лет и старше.</w:t>
            </w:r>
          </w:p>
          <w:p w:rsidR="00CE2EA2" w:rsidRPr="0085417E" w:rsidRDefault="00BF3BC7" w:rsidP="00CE2E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</w:rPr>
              <w:t>В окружном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</w:rPr>
              <w:t>овом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по ранней профессионализации «Старт Карьера»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2EA2" w:rsidRPr="0085417E" w:rsidRDefault="00BF3BC7" w:rsidP="00CE2E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15A58" w:rsidRPr="0085417E">
              <w:rPr>
                <w:rFonts w:ascii="Times New Roman" w:hAnsi="Times New Roman" w:cs="Times New Roman"/>
                <w:sz w:val="24"/>
                <w:szCs w:val="24"/>
              </w:rPr>
              <w:t>чемпионате</w:t>
            </w:r>
            <w:proofErr w:type="gramEnd"/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мастерства школьников с ОВЗ и/или с инвалидностью «</w:t>
            </w:r>
            <w:proofErr w:type="spellStart"/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="00CE2EA2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– олимпиада возможностей»</w:t>
            </w:r>
            <w:r w:rsidR="00515A58" w:rsidRPr="00854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2EA2" w:rsidRPr="0085417E" w:rsidRDefault="00515A58" w:rsidP="008F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Участие и победа воспитанника в V</w:t>
            </w:r>
            <w:r w:rsidRPr="00854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F1DDA" w:rsidRPr="00854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 чемпионате конкурса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мастерства для людей с инвалидностью</w:t>
            </w:r>
            <w:r w:rsidR="008F1DDA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«АБИЛИМПИКС –2024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1DDA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, 2 место в компетенции </w:t>
            </w:r>
            <w:r w:rsidR="008F7DCA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«Выпечка хлебобулочных изделий» в категории «Школьники»</w:t>
            </w:r>
            <w:r w:rsidR="008F1DDA" w:rsidRPr="00854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2AB4" w:rsidRPr="00FF77FC" w:rsidTr="008300CC">
        <w:trPr>
          <w:trHeight w:val="526"/>
        </w:trPr>
        <w:tc>
          <w:tcPr>
            <w:tcW w:w="568" w:type="dxa"/>
            <w:gridSpan w:val="2"/>
          </w:tcPr>
          <w:p w:rsidR="003D2AB4" w:rsidRPr="00FF77FC" w:rsidRDefault="003D2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818" w:type="dxa"/>
          </w:tcPr>
          <w:p w:rsidR="003D2AB4" w:rsidRPr="00FF77FC" w:rsidRDefault="003D2AB4" w:rsidP="00BD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</w:t>
            </w:r>
          </w:p>
        </w:tc>
        <w:tc>
          <w:tcPr>
            <w:tcW w:w="8493" w:type="dxa"/>
            <w:gridSpan w:val="2"/>
          </w:tcPr>
          <w:p w:rsidR="00E02D6E" w:rsidRPr="00E02D6E" w:rsidRDefault="00E02D6E" w:rsidP="00E02D6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2EA2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и летний период отдых воспитанников организован в соответствии с планом работы</w:t>
            </w:r>
            <w:r w:rsidRPr="00E02D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E02D6E" w:rsidRPr="00515A58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D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</w:t>
            </w:r>
            <w:r w:rsidRPr="00515A58">
              <w:rPr>
                <w:rFonts w:ascii="Times New Roman" w:hAnsi="Times New Roman" w:cs="Times New Roman"/>
                <w:sz w:val="24"/>
                <w:szCs w:val="24"/>
              </w:rPr>
              <w:t>Охват детей различными формами отдыха составляет 100 %: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санаторно-курортное ле</w:t>
            </w:r>
            <w:r w:rsidR="00017051" w:rsidRPr="0085417E">
              <w:rPr>
                <w:rFonts w:ascii="Times New Roman" w:hAnsi="Times New Roman" w:cs="Times New Roman"/>
                <w:sz w:val="24"/>
                <w:szCs w:val="24"/>
              </w:rPr>
              <w:t>чение в санатории «Березка» – 10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санаторно-курортное ле</w:t>
            </w:r>
            <w:r w:rsidR="003B68AA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чение в АНО ДРЦ «Вдохновение» </w:t>
            </w:r>
            <w:r w:rsidR="00BF3BC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B68AA" w:rsidRPr="00854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- противотуб</w:t>
            </w:r>
            <w:r w:rsidR="00017051" w:rsidRPr="0085417E">
              <w:rPr>
                <w:rFonts w:ascii="Times New Roman" w:hAnsi="Times New Roman" w:cs="Times New Roman"/>
                <w:sz w:val="24"/>
                <w:szCs w:val="24"/>
              </w:rPr>
              <w:t>еркулёзный санаторий «Салют» – 3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летний оздоро</w:t>
            </w:r>
            <w:r w:rsidR="003B68AA" w:rsidRPr="0085417E">
              <w:rPr>
                <w:rFonts w:ascii="Times New Roman" w:hAnsi="Times New Roman" w:cs="Times New Roman"/>
                <w:sz w:val="24"/>
                <w:szCs w:val="24"/>
              </w:rPr>
              <w:t>вительный лагерь «Непоседы» – 40</w:t>
            </w: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туристический однодневный поход – 30 чел.;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реализации летнего проекта «</w:t>
            </w:r>
            <w:proofErr w:type="spellStart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Спортландия</w:t>
            </w:r>
            <w:proofErr w:type="spellEnd"/>
            <w:r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» – 25 чел.; </w:t>
            </w:r>
          </w:p>
          <w:p w:rsidR="00E02D6E" w:rsidRPr="0085417E" w:rsidRDefault="00E02D6E" w:rsidP="00E0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походы и экскурсии за село – 100 %;</w:t>
            </w:r>
          </w:p>
          <w:p w:rsidR="00E02D6E" w:rsidRPr="00FF77FC" w:rsidRDefault="00E02D6E" w:rsidP="00E02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- мероприятия детского дома, муниципалитета – 100 %.</w:t>
            </w:r>
          </w:p>
        </w:tc>
      </w:tr>
      <w:tr w:rsidR="003D2AB4" w:rsidRPr="00FF77FC" w:rsidTr="008300CC">
        <w:trPr>
          <w:trHeight w:val="526"/>
        </w:trPr>
        <w:tc>
          <w:tcPr>
            <w:tcW w:w="568" w:type="dxa"/>
            <w:gridSpan w:val="2"/>
          </w:tcPr>
          <w:p w:rsidR="003D2AB4" w:rsidRPr="00FF77FC" w:rsidRDefault="003D2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818" w:type="dxa"/>
          </w:tcPr>
          <w:p w:rsidR="003D2AB4" w:rsidRPr="00FF77FC" w:rsidRDefault="003D2AB4" w:rsidP="00BD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Постинтернатное сопровождение</w:t>
            </w:r>
          </w:p>
        </w:tc>
        <w:tc>
          <w:tcPr>
            <w:tcW w:w="8493" w:type="dxa"/>
            <w:gridSpan w:val="2"/>
          </w:tcPr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постинтернатному</w:t>
            </w:r>
            <w:proofErr w:type="spellEnd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сопровождению выпускников организована в соответствии с: 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комплексной программой </w:t>
            </w:r>
            <w:proofErr w:type="spellStart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</w:t>
            </w:r>
            <w:r w:rsidRPr="006D52B7">
              <w:rPr>
                <w:rFonts w:ascii="Times New Roman" w:hAnsi="Times New Roman" w:cs="Times New Roman"/>
                <w:sz w:val="24"/>
                <w:szCs w:val="24"/>
              </w:rPr>
              <w:br/>
              <w:t>и планом работы;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- индивидуальными программами сопровождения выпускников;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- положением координационного Центра Восточного образовательного округа Красноярского края и планом его работы;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- положением службы </w:t>
            </w:r>
            <w:proofErr w:type="spellStart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и планом </w:t>
            </w:r>
            <w:r w:rsidRPr="006D52B7">
              <w:rPr>
                <w:rFonts w:ascii="Times New Roman" w:hAnsi="Times New Roman" w:cs="Times New Roman"/>
                <w:sz w:val="24"/>
                <w:szCs w:val="24"/>
              </w:rPr>
              <w:br/>
              <w:t>ее работы;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- планом межведомственного взаимодействия;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- планами взаимодействия детского дома и организациями профессионального образования, в которых обучаются выпускники детского дома;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- сформированным Банком данных выпускников.</w:t>
            </w:r>
          </w:p>
          <w:p w:rsidR="00264800" w:rsidRPr="006D52B7" w:rsidRDefault="00264800" w:rsidP="002648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учреждении создана служба </w:t>
            </w:r>
            <w:proofErr w:type="spellStart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выпускников, которая осуществляет сопровождение выпускников до 23 лет. Социальным педагогом ведется банк данных выпускников, осуществляется мониторинг их поступления в профессиональные образовательные организации, обучения и трудоустройства, а также оказывается адресная помощь.</w:t>
            </w:r>
          </w:p>
          <w:p w:rsidR="00264800" w:rsidRPr="006D52B7" w:rsidRDefault="00264800" w:rsidP="00264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      Организовано прохождение практики выпускниками на базе детского дома по профессиям: «Повар», «Кухонный рабочий», «Библиотекарь», «Воспитатель», «Организатор культурно-досуговой деятельности».</w:t>
            </w:r>
          </w:p>
          <w:p w:rsidR="00264800" w:rsidRPr="006D52B7" w:rsidRDefault="00264800" w:rsidP="00264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Выпускники до 18 лет проживают в детском доме в каникулярное время.</w:t>
            </w:r>
          </w:p>
          <w:p w:rsidR="00264800" w:rsidRDefault="00264800" w:rsidP="00264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>Практикуется наставничество над воспитанниками и передача выпускников на попечительство с раздельным проживанием сотрудниками детско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дома. Из 8 выпускников, над 3</w:t>
            </w:r>
            <w:r w:rsidRPr="006D52B7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оформлено попечительство.</w:t>
            </w:r>
          </w:p>
          <w:p w:rsidR="00BF3BC7" w:rsidRPr="00BA04BE" w:rsidRDefault="00BF3BC7" w:rsidP="0026480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74480" w:rsidRPr="00FF77FC" w:rsidTr="008300CC">
        <w:trPr>
          <w:trHeight w:val="526"/>
        </w:trPr>
        <w:tc>
          <w:tcPr>
            <w:tcW w:w="56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81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Охрана прав и интересов детей</w:t>
            </w:r>
          </w:p>
        </w:tc>
        <w:tc>
          <w:tcPr>
            <w:tcW w:w="8493" w:type="dxa"/>
            <w:gridSpan w:val="2"/>
          </w:tcPr>
          <w:p w:rsidR="00F74480" w:rsidRPr="00E652D5" w:rsidRDefault="00F74480" w:rsidP="00F744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обеспечения и защиты прав и законных интересов детей, </w:t>
            </w: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том числе права </w:t>
            </w:r>
            <w:proofErr w:type="gramStart"/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>жить и воспитываться</w:t>
            </w:r>
            <w:proofErr w:type="gramEnd"/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семье, на всех воспитанников составлены индивидуальные планы развития и жизнеустройства (</w:t>
            </w:r>
            <w:proofErr w:type="spellStart"/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>ИПРиЖ</w:t>
            </w:r>
            <w:proofErr w:type="spellEnd"/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F74480" w:rsidRPr="00E652D5" w:rsidRDefault="00F74480" w:rsidP="00F74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Осуществляется защита жилищных прав воспитанников.</w:t>
            </w:r>
          </w:p>
          <w:p w:rsidR="00F74480" w:rsidRPr="00E652D5" w:rsidRDefault="00F74480" w:rsidP="00F74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</w:t>
            </w: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чел. – </w:t>
            </w:r>
            <w:proofErr w:type="gramStart"/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>включены</w:t>
            </w:r>
            <w:proofErr w:type="gramEnd"/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договор социального найма; </w:t>
            </w:r>
          </w:p>
          <w:p w:rsidR="00F74480" w:rsidRPr="00E652D5" w:rsidRDefault="00F74480" w:rsidP="00F74480">
            <w:pPr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чел. – 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>имеют право собственности на долю в жилом помещении.</w:t>
            </w:r>
          </w:p>
          <w:p w:rsidR="00F74480" w:rsidRPr="00E652D5" w:rsidRDefault="00F74480" w:rsidP="00F744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уждаются в обеспечении жильем 18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17</w:t>
            </w: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них поставлены на учет, как нуждающиеся в жилом помещении, из них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1 не поставлен на учет т.к.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поступил в конце года.</w:t>
            </w:r>
          </w:p>
          <w:p w:rsidR="00F74480" w:rsidRPr="00E652D5" w:rsidRDefault="00F74480" w:rsidP="00F74480">
            <w:pPr>
              <w:pStyle w:val="1"/>
              <w:ind w:left="0"/>
              <w:jc w:val="both"/>
            </w:pPr>
            <w:r w:rsidRPr="00E652D5">
              <w:t xml:space="preserve">    Один раз в год, в органы опеки и попечительства, по месту закрепления </w:t>
            </w:r>
            <w:r w:rsidRPr="00E652D5">
              <w:lastRenderedPageBreak/>
              <w:t>жилья, направляется запрос о предоставлении акта</w:t>
            </w:r>
            <w:r w:rsidR="00BF3BC7">
              <w:t xml:space="preserve"> </w:t>
            </w:r>
            <w:r w:rsidRPr="00E652D5">
              <w:t xml:space="preserve">о сохранности жилого </w:t>
            </w:r>
            <w:r>
              <w:t>помещения. За отчетный период 16</w:t>
            </w:r>
            <w:r w:rsidRPr="00E652D5">
              <w:t xml:space="preserve"> чел. (100 %) – имеют акт проверки жилого помещения, заключение об обследовании жилого помещения.</w:t>
            </w:r>
          </w:p>
          <w:p w:rsidR="00F74480" w:rsidRPr="00E652D5" w:rsidRDefault="00F74480" w:rsidP="00F744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У 100 % воспитанников открыты счета в Сбербанке России. </w:t>
            </w:r>
          </w:p>
          <w:p w:rsidR="00F74480" w:rsidRPr="00E652D5" w:rsidRDefault="00F74480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Имеют право и получают пенсию 9 чел., из них по СПК – 5 чел., по инвалидности – 4 чел.   </w:t>
            </w:r>
          </w:p>
          <w:p w:rsidR="00F74480" w:rsidRPr="00E652D5" w:rsidRDefault="00F74480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    Имеют право на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лучение алиментов – 20 чел., получают – 14 чел.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(71 %). В отношении 20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возбуждено ИП. 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>Организовано взаимодействие с органами дознания отдела судебных приставов (ОСП), подача заявлений в суд на замену стороны взыскания в исполнительном производстве при поступлении вновь прибывших детей, защита прав</w:t>
            </w:r>
            <w:r w:rsidR="00BF3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>и интересов ребенка в судебных заседаниях по привлечению родителя</w:t>
            </w:r>
            <w:r w:rsidR="00BF3BC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уголовной или административной ответственности за уклонение</w:t>
            </w:r>
            <w:r w:rsidR="00BF3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>от уплаты алиментов.</w:t>
            </w:r>
          </w:p>
          <w:p w:rsidR="00F74480" w:rsidRPr="00E652D5" w:rsidRDefault="00F74480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>В течение года направлены заявления в суд:</w:t>
            </w:r>
          </w:p>
          <w:p w:rsidR="00F74480" w:rsidRPr="00E652D5" w:rsidRDefault="00BF3BC7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лишении родительских прав – </w:t>
            </w:r>
            <w:r w:rsidR="00F74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4480"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F74480" w:rsidRPr="00E652D5" w:rsidRDefault="00F74480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>- о замене стороны взыскания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исполнительном производстве – 2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F74480" w:rsidRPr="00E652D5" w:rsidRDefault="00F74480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взыскании алиментов – 1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чел. (в отношении 1 чел. получено определение о взыскании, возбуждено ИП);</w:t>
            </w:r>
          </w:p>
          <w:p w:rsidR="00F74480" w:rsidRPr="00E652D5" w:rsidRDefault="00BF3BC7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="00F74480" w:rsidRPr="00E652D5">
              <w:rPr>
                <w:rFonts w:ascii="Times New Roman" w:hAnsi="Times New Roman" w:cs="Times New Roman"/>
                <w:sz w:val="24"/>
                <w:szCs w:val="24"/>
              </w:rPr>
              <w:t>Направлены заявления в ОСП о привлечении к административной ответственности по</w:t>
            </w:r>
            <w:r w:rsidR="00F74480">
              <w:rPr>
                <w:rFonts w:ascii="Times New Roman" w:hAnsi="Times New Roman" w:cs="Times New Roman"/>
                <w:sz w:val="24"/>
                <w:szCs w:val="24"/>
              </w:rPr>
              <w:t xml:space="preserve"> ст. 5. 35 КОАП РФ в отношении 2</w:t>
            </w:r>
            <w:r w:rsidR="00F74480"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(привлечено к административной отве</w:t>
            </w:r>
            <w:r w:rsidR="00F74480">
              <w:rPr>
                <w:rFonts w:ascii="Times New Roman" w:hAnsi="Times New Roman" w:cs="Times New Roman"/>
                <w:sz w:val="24"/>
                <w:szCs w:val="24"/>
              </w:rPr>
              <w:t>тственности по ст. 5.35 КОАП – 2</w:t>
            </w:r>
            <w:r w:rsidR="00F74480"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proofErr w:type="gramEnd"/>
          </w:p>
          <w:p w:rsidR="00F74480" w:rsidRPr="00E652D5" w:rsidRDefault="00BF3BC7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74480"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О привлечении к уголовной ответственности направлено 1 заявления, привлечено к уголовной ответственности по ст. 157 УК РФ – 1 чел. </w:t>
            </w:r>
          </w:p>
          <w:p w:rsidR="00F74480" w:rsidRPr="00E652D5" w:rsidRDefault="00BF3BC7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74480"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учреждение представляет отчет опекуна о хранении, об использовании имущества несовершеннолетними.  </w:t>
            </w:r>
          </w:p>
          <w:p w:rsidR="00F74480" w:rsidRDefault="00F74480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100 % воспитанников, достигших 14 лет оформлены документы 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паспорт. Вручение происходит по специальному сценарию </w:t>
            </w:r>
            <w:r w:rsidRPr="00E652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празднике, организованном социальным педагогом в честь получения паспорта в торжественной обстановке работниками УФМС РФ в </w:t>
            </w:r>
            <w:proofErr w:type="spellStart"/>
            <w:r w:rsidRPr="00E652D5">
              <w:rPr>
                <w:rFonts w:ascii="Times New Roman" w:hAnsi="Times New Roman" w:cs="Times New Roman"/>
                <w:sz w:val="24"/>
                <w:szCs w:val="24"/>
              </w:rPr>
              <w:t>Ирбейском</w:t>
            </w:r>
            <w:proofErr w:type="spellEnd"/>
            <w:r w:rsidRPr="00E652D5">
              <w:rPr>
                <w:rFonts w:ascii="Times New Roman" w:hAnsi="Times New Roman" w:cs="Times New Roman"/>
                <w:sz w:val="24"/>
                <w:szCs w:val="24"/>
              </w:rPr>
              <w:t xml:space="preserve"> районе.  </w:t>
            </w:r>
          </w:p>
          <w:p w:rsidR="00BF3BC7" w:rsidRPr="00E652D5" w:rsidRDefault="00BF3BC7" w:rsidP="00F744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74480" w:rsidRPr="00FF77FC" w:rsidTr="008300CC">
        <w:trPr>
          <w:trHeight w:val="526"/>
        </w:trPr>
        <w:tc>
          <w:tcPr>
            <w:tcW w:w="56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181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Другие направления</w:t>
            </w:r>
          </w:p>
        </w:tc>
        <w:tc>
          <w:tcPr>
            <w:tcW w:w="8493" w:type="dxa"/>
            <w:gridSpan w:val="2"/>
          </w:tcPr>
          <w:p w:rsidR="00F74480" w:rsidRDefault="00BF3BC7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74480" w:rsidRPr="00203561">
              <w:rPr>
                <w:rFonts w:ascii="Times New Roman" w:hAnsi="Times New Roman" w:cs="Times New Roman"/>
                <w:sz w:val="24"/>
                <w:szCs w:val="24"/>
              </w:rPr>
              <w:t xml:space="preserve"> «Музейное дело» – энтузиасты этого вида деятельности через организацию встреч со старожилами села стремятся поддерживать культурное наследие нашего поселения, осуществляют сбор старинной утвари, и экспонатами пополняют музей, участвуют в краеведческой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480" w:rsidRPr="00203561">
              <w:rPr>
                <w:rFonts w:ascii="Times New Roman" w:hAnsi="Times New Roman" w:cs="Times New Roman"/>
                <w:sz w:val="24"/>
                <w:szCs w:val="24"/>
              </w:rPr>
              <w:t xml:space="preserve">и исследовательской деятельности. Работа волонтёрского отряда «Радуга добра» направлена на оказание адресной помощи ветеранам ВОВ, труженикам тыла, престарелым жителям с. Ивановка. Волонтёры участвуют в ежегодной акции «Лес Победы», «Обелиск». </w:t>
            </w:r>
          </w:p>
          <w:p w:rsidR="00F74480" w:rsidRPr="0085417E" w:rsidRDefault="00BF3BC7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74480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Музей детского дома «Памятники истории и культуры нашего села» 30 ноября 2024 года отмечал свой 20-летний юбилей. </w:t>
            </w:r>
            <w:r w:rsidR="00F74480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Активисты музея, продолжают начатое дело своих предшественников, соблюдая их традиции. Принимают участия и </w:t>
            </w:r>
            <w:r w:rsidR="00017051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становятся победителями</w:t>
            </w:r>
            <w:r w:rsidR="00F74480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017051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призерами районных</w:t>
            </w:r>
            <w:r w:rsidR="00F74480" w:rsidRPr="0085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конкурсов и конференций.</w:t>
            </w:r>
            <w:r w:rsidR="00F74480" w:rsidRPr="0085417E">
              <w:rPr>
                <w:rFonts w:ascii="Times New Roman" w:hAnsi="Times New Roman" w:cs="Times New Roman"/>
                <w:sz w:val="24"/>
                <w:szCs w:val="24"/>
              </w:rPr>
              <w:t xml:space="preserve"> В этом году была проведена огромнейшая работа по подготовке нового помещения для нашего музея. </w:t>
            </w:r>
          </w:p>
          <w:p w:rsidR="00F74480" w:rsidRPr="00203561" w:rsidRDefault="00BF3BC7" w:rsidP="00F74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74480" w:rsidRPr="00203561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формы устройства детей – в детском доме ведется работа по программе «Дорога к дому» по подготовке ребенка к проживанию </w:t>
            </w:r>
            <w:r w:rsidR="00F74480" w:rsidRPr="00203561">
              <w:rPr>
                <w:rFonts w:ascii="Times New Roman" w:hAnsi="Times New Roman" w:cs="Times New Roman"/>
                <w:sz w:val="24"/>
                <w:szCs w:val="24"/>
              </w:rPr>
              <w:br/>
              <w:t>в семье, с кандидатами и членами семей замещающих родителей проводятся индивидуальные консультации. С целью восстановления кровной семьи, педагоги поддерживают связь с родителями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480" w:rsidRPr="00203561">
              <w:rPr>
                <w:rFonts w:ascii="Times New Roman" w:hAnsi="Times New Roman" w:cs="Times New Roman"/>
                <w:sz w:val="24"/>
                <w:szCs w:val="24"/>
              </w:rPr>
              <w:t>и родственниками воспитанников в телефонном режиме.</w:t>
            </w:r>
          </w:p>
          <w:p w:rsidR="00F74480" w:rsidRPr="00203561" w:rsidRDefault="00BF3BC7" w:rsidP="00F7448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="00F74480" w:rsidRPr="00203561">
              <w:rPr>
                <w:rFonts w:ascii="Times New Roman" w:hAnsi="Times New Roman" w:cs="Times New Roman"/>
                <w:sz w:val="24"/>
                <w:szCs w:val="24"/>
              </w:rPr>
              <w:t xml:space="preserve">Наряду с перечисленными мероприятиями, в течение года воспитателями и </w:t>
            </w:r>
            <w:r w:rsidR="00F74480" w:rsidRPr="00203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специалистами проводились: тематические вечера, беседы, конкурсы чтецов, спортивные встречи, литературно-музыкальные вечера, диспуты, часы общения, дни именинника, экскурсии, трудовые десанты, игры-путешествия, конкурсы рисунков, выпуск стенгазет и другие мероприятия.</w:t>
            </w:r>
            <w:proofErr w:type="gramEnd"/>
          </w:p>
        </w:tc>
      </w:tr>
      <w:tr w:rsidR="00F74480" w:rsidRPr="00FF77FC" w:rsidTr="00131A7D">
        <w:trPr>
          <w:trHeight w:val="287"/>
        </w:trPr>
        <w:tc>
          <w:tcPr>
            <w:tcW w:w="10879" w:type="dxa"/>
            <w:gridSpan w:val="5"/>
          </w:tcPr>
          <w:p w:rsidR="00F74480" w:rsidRPr="00FF77FC" w:rsidRDefault="00F74480" w:rsidP="00F74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Информация о взаимодействии с организациями и гражданами </w:t>
            </w:r>
          </w:p>
        </w:tc>
      </w:tr>
      <w:tr w:rsidR="00F74480" w:rsidRPr="00FF77FC" w:rsidTr="00131A7D">
        <w:trPr>
          <w:trHeight w:val="708"/>
        </w:trPr>
        <w:tc>
          <w:tcPr>
            <w:tcW w:w="47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0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Деятельность попечительского совета</w:t>
            </w:r>
          </w:p>
        </w:tc>
        <w:tc>
          <w:tcPr>
            <w:tcW w:w="8493" w:type="dxa"/>
            <w:gridSpan w:val="2"/>
          </w:tcPr>
          <w:p w:rsidR="00F74480" w:rsidRPr="00A12D7A" w:rsidRDefault="00F74480" w:rsidP="00F744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6C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Работает попечительский совет, созданный в 2012 г., утвержденный приказом № 60 от 20.01.2012.</w:t>
            </w:r>
          </w:p>
        </w:tc>
      </w:tr>
      <w:tr w:rsidR="00F74480" w:rsidRPr="00FF77FC" w:rsidTr="00131A7D">
        <w:trPr>
          <w:trHeight w:val="708"/>
        </w:trPr>
        <w:tc>
          <w:tcPr>
            <w:tcW w:w="47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90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Взаимодействие с организациями и гражданами</w:t>
            </w:r>
          </w:p>
        </w:tc>
        <w:tc>
          <w:tcPr>
            <w:tcW w:w="8493" w:type="dxa"/>
            <w:gridSpan w:val="2"/>
          </w:tcPr>
          <w:p w:rsidR="00F74480" w:rsidRPr="0085417E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17E">
              <w:rPr>
                <w:rFonts w:ascii="Times New Roman" w:hAnsi="Times New Roman" w:cs="Times New Roman"/>
                <w:sz w:val="24"/>
                <w:szCs w:val="24"/>
              </w:rPr>
              <w:t>Партнеры учреждения</w:t>
            </w:r>
            <w:r w:rsidRPr="00854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proofErr w:type="spellStart"/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Транснефть</w:t>
            </w:r>
            <w:proofErr w:type="spellEnd"/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с. Рыбное;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proofErr w:type="spellStart"/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Красноярскэнергосбыт</w:t>
            </w:r>
            <w:proofErr w:type="spellEnd"/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г. Заозёрный;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ООО РЖД (г. Красноярск, г. Уяр) 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proofErr w:type="spellStart"/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Ирбейское</w:t>
            </w:r>
            <w:proofErr w:type="spellEnd"/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коммунальное хозяйство»;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ООО «Ирбейский угольный разрез»;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Благотворительное общество «Новая Жизнь»;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Красноярский благотворительный фонд «Родители против наркотиков»;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МО МВД «Ирбейский»; 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ГИБДД «Ирбейский»;</w:t>
            </w:r>
          </w:p>
          <w:p w:rsidR="00F74480" w:rsidRPr="00017051" w:rsidRDefault="00F74480" w:rsidP="00F744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-Благотворительный фонд «Время добрых дел»</w:t>
            </w:r>
          </w:p>
          <w:p w:rsidR="00F74480" w:rsidRPr="00A12D7A" w:rsidRDefault="00F74480" w:rsidP="00F744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индивидуальные предприниматели Ирбейского района, Красноярского края.</w:t>
            </w:r>
          </w:p>
        </w:tc>
      </w:tr>
      <w:tr w:rsidR="00F74480" w:rsidRPr="00FF77FC" w:rsidTr="00131A7D">
        <w:trPr>
          <w:trHeight w:val="51"/>
        </w:trPr>
        <w:tc>
          <w:tcPr>
            <w:tcW w:w="10879" w:type="dxa"/>
            <w:gridSpan w:val="5"/>
          </w:tcPr>
          <w:p w:rsidR="00F74480" w:rsidRPr="00FF77FC" w:rsidRDefault="00F74480" w:rsidP="00F74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b/>
                <w:sz w:val="24"/>
                <w:szCs w:val="24"/>
              </w:rPr>
              <w:t>6. Информация о семейном устройстве воспитанников</w:t>
            </w:r>
          </w:p>
        </w:tc>
      </w:tr>
      <w:tr w:rsidR="00F74480" w:rsidRPr="00FF77FC" w:rsidTr="00131A7D">
        <w:trPr>
          <w:trHeight w:val="386"/>
        </w:trPr>
        <w:tc>
          <w:tcPr>
            <w:tcW w:w="47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90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устроено в семьи в 2024 году (чел):</w:t>
            </w:r>
          </w:p>
        </w:tc>
        <w:tc>
          <w:tcPr>
            <w:tcW w:w="8493" w:type="dxa"/>
            <w:gridSpan w:val="2"/>
            <w:tcBorders>
              <w:left w:val="single" w:sz="4" w:space="0" w:color="auto"/>
            </w:tcBorders>
          </w:tcPr>
          <w:p w:rsidR="00F74480" w:rsidRPr="00FF77FC" w:rsidRDefault="003B68AA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74480" w:rsidRPr="00FF77FC" w:rsidTr="00131A7D">
        <w:trPr>
          <w:trHeight w:val="381"/>
        </w:trPr>
        <w:tc>
          <w:tcPr>
            <w:tcW w:w="47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Возвращено в кровную семью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</w:tc>
        <w:tc>
          <w:tcPr>
            <w:tcW w:w="8493" w:type="dxa"/>
            <w:gridSpan w:val="2"/>
            <w:tcBorders>
              <w:left w:val="single" w:sz="4" w:space="0" w:color="auto"/>
            </w:tcBorders>
          </w:tcPr>
          <w:p w:rsidR="00F74480" w:rsidRPr="00FF77FC" w:rsidRDefault="003B68AA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4480" w:rsidRPr="00FF77FC" w:rsidTr="00131A7D">
        <w:trPr>
          <w:trHeight w:val="378"/>
        </w:trPr>
        <w:tc>
          <w:tcPr>
            <w:tcW w:w="47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7E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редано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 xml:space="preserve">приемную семью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8493" w:type="dxa"/>
            <w:gridSpan w:val="2"/>
          </w:tcPr>
          <w:p w:rsidR="00F74480" w:rsidRPr="00FF77FC" w:rsidRDefault="003B68AA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4480" w:rsidRPr="00FF77FC" w:rsidTr="00131A7D">
        <w:trPr>
          <w:trHeight w:val="378"/>
        </w:trPr>
        <w:tc>
          <w:tcPr>
            <w:tcW w:w="47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Передано на усыновление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</w:tc>
        <w:tc>
          <w:tcPr>
            <w:tcW w:w="8493" w:type="dxa"/>
            <w:gridSpan w:val="2"/>
          </w:tcPr>
          <w:p w:rsidR="00F74480" w:rsidRPr="00FF77FC" w:rsidRDefault="003B68AA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4480" w:rsidRPr="00FF77FC" w:rsidTr="00131A7D">
        <w:trPr>
          <w:trHeight w:val="378"/>
        </w:trPr>
        <w:tc>
          <w:tcPr>
            <w:tcW w:w="478" w:type="dxa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908" w:type="dxa"/>
            <w:gridSpan w:val="2"/>
          </w:tcPr>
          <w:p w:rsidR="00F74480" w:rsidRPr="00FF77FC" w:rsidRDefault="00F74480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7FC">
              <w:rPr>
                <w:rFonts w:ascii="Times New Roman" w:hAnsi="Times New Roman" w:cs="Times New Roman"/>
                <w:sz w:val="24"/>
                <w:szCs w:val="24"/>
              </w:rPr>
              <w:t>Передано под опеку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</w:tc>
        <w:tc>
          <w:tcPr>
            <w:tcW w:w="8493" w:type="dxa"/>
            <w:gridSpan w:val="2"/>
          </w:tcPr>
          <w:p w:rsidR="00F74480" w:rsidRPr="00FF77FC" w:rsidRDefault="003B68AA" w:rsidP="00F7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B56B3" w:rsidRDefault="000B56B3">
      <w:pPr>
        <w:rPr>
          <w:rFonts w:ascii="Times New Roman" w:hAnsi="Times New Roman" w:cs="Times New Roman"/>
          <w:sz w:val="24"/>
          <w:szCs w:val="24"/>
        </w:rPr>
      </w:pPr>
    </w:p>
    <w:p w:rsidR="009664A7" w:rsidRPr="00D16C36" w:rsidRDefault="009664A7" w:rsidP="009664A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6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КГКУ «Ирбейский детский дом»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Pr="00D16C36">
        <w:rPr>
          <w:rFonts w:ascii="Times New Roman" w:hAnsi="Times New Roman" w:cs="Times New Roman"/>
          <w:color w:val="000000" w:themeColor="text1"/>
          <w:sz w:val="28"/>
          <w:szCs w:val="28"/>
        </w:rPr>
        <w:t>В.Е.Гринева</w:t>
      </w:r>
    </w:p>
    <w:p w:rsidR="00203561" w:rsidRDefault="00203561" w:rsidP="009664A7">
      <w:pPr>
        <w:rPr>
          <w:rFonts w:ascii="Times New Roman" w:hAnsi="Times New Roman" w:cs="Times New Roman"/>
          <w:sz w:val="24"/>
          <w:szCs w:val="24"/>
        </w:rPr>
      </w:pPr>
    </w:p>
    <w:p w:rsidR="00203561" w:rsidRPr="00203561" w:rsidRDefault="00203561" w:rsidP="00203561">
      <w:pPr>
        <w:rPr>
          <w:rFonts w:ascii="Times New Roman" w:hAnsi="Times New Roman" w:cs="Times New Roman"/>
          <w:sz w:val="24"/>
          <w:szCs w:val="24"/>
        </w:rPr>
      </w:pPr>
    </w:p>
    <w:p w:rsidR="00203561" w:rsidRPr="00203561" w:rsidRDefault="00203561" w:rsidP="00203561">
      <w:pPr>
        <w:rPr>
          <w:rFonts w:ascii="Times New Roman" w:hAnsi="Times New Roman" w:cs="Times New Roman"/>
          <w:sz w:val="24"/>
          <w:szCs w:val="24"/>
        </w:rPr>
      </w:pPr>
    </w:p>
    <w:p w:rsidR="00203561" w:rsidRPr="00203561" w:rsidRDefault="00203561" w:rsidP="00203561">
      <w:pPr>
        <w:rPr>
          <w:rFonts w:ascii="Times New Roman" w:hAnsi="Times New Roman" w:cs="Times New Roman"/>
          <w:sz w:val="24"/>
          <w:szCs w:val="24"/>
        </w:rPr>
      </w:pPr>
    </w:p>
    <w:p w:rsidR="00203561" w:rsidRDefault="00203561" w:rsidP="00203561">
      <w:pPr>
        <w:rPr>
          <w:rFonts w:ascii="Times New Roman" w:hAnsi="Times New Roman" w:cs="Times New Roman"/>
          <w:sz w:val="24"/>
          <w:szCs w:val="24"/>
        </w:rPr>
      </w:pPr>
    </w:p>
    <w:p w:rsidR="00F35B6D" w:rsidRPr="00203561" w:rsidRDefault="00F35B6D" w:rsidP="00203561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</w:p>
    <w:sectPr w:rsidR="00F35B6D" w:rsidRPr="00203561" w:rsidSect="00B71395">
      <w:pgSz w:w="11906" w:h="16838"/>
      <w:pgMar w:top="1134" w:right="709" w:bottom="113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52BA"/>
    <w:rsid w:val="00017051"/>
    <w:rsid w:val="00024E19"/>
    <w:rsid w:val="00045B31"/>
    <w:rsid w:val="00050399"/>
    <w:rsid w:val="000632E3"/>
    <w:rsid w:val="00064E72"/>
    <w:rsid w:val="0007365F"/>
    <w:rsid w:val="00080FB5"/>
    <w:rsid w:val="000A2E8C"/>
    <w:rsid w:val="000B56B3"/>
    <w:rsid w:val="000D0098"/>
    <w:rsid w:val="000D3859"/>
    <w:rsid w:val="00131A7D"/>
    <w:rsid w:val="00154602"/>
    <w:rsid w:val="00162CE4"/>
    <w:rsid w:val="00171BBA"/>
    <w:rsid w:val="00175AA1"/>
    <w:rsid w:val="00177DD2"/>
    <w:rsid w:val="001B089F"/>
    <w:rsid w:val="001B1CDC"/>
    <w:rsid w:val="001F0C31"/>
    <w:rsid w:val="001F645E"/>
    <w:rsid w:val="00203561"/>
    <w:rsid w:val="00207535"/>
    <w:rsid w:val="0024282A"/>
    <w:rsid w:val="00242D85"/>
    <w:rsid w:val="0024351B"/>
    <w:rsid w:val="00250BD1"/>
    <w:rsid w:val="00251569"/>
    <w:rsid w:val="00252E55"/>
    <w:rsid w:val="00264800"/>
    <w:rsid w:val="00291693"/>
    <w:rsid w:val="002E4893"/>
    <w:rsid w:val="002F36B9"/>
    <w:rsid w:val="003071C4"/>
    <w:rsid w:val="0031497F"/>
    <w:rsid w:val="003224F9"/>
    <w:rsid w:val="00365E01"/>
    <w:rsid w:val="00392DC7"/>
    <w:rsid w:val="003A0CFC"/>
    <w:rsid w:val="003B68AA"/>
    <w:rsid w:val="003D2AB4"/>
    <w:rsid w:val="003E2382"/>
    <w:rsid w:val="00420CB0"/>
    <w:rsid w:val="00443373"/>
    <w:rsid w:val="00450E2C"/>
    <w:rsid w:val="00456EA2"/>
    <w:rsid w:val="00463AA2"/>
    <w:rsid w:val="00463CF1"/>
    <w:rsid w:val="00476025"/>
    <w:rsid w:val="00484816"/>
    <w:rsid w:val="004853F6"/>
    <w:rsid w:val="004C0B85"/>
    <w:rsid w:val="004D4DC7"/>
    <w:rsid w:val="004E4DA0"/>
    <w:rsid w:val="004F2E4D"/>
    <w:rsid w:val="004F7F23"/>
    <w:rsid w:val="00515A58"/>
    <w:rsid w:val="0053601E"/>
    <w:rsid w:val="00546059"/>
    <w:rsid w:val="005477AB"/>
    <w:rsid w:val="00557D51"/>
    <w:rsid w:val="005A3863"/>
    <w:rsid w:val="005C5ADC"/>
    <w:rsid w:val="005E4103"/>
    <w:rsid w:val="005E4656"/>
    <w:rsid w:val="005E74D2"/>
    <w:rsid w:val="006131E4"/>
    <w:rsid w:val="00627D5D"/>
    <w:rsid w:val="006327B4"/>
    <w:rsid w:val="006452BE"/>
    <w:rsid w:val="00646E6B"/>
    <w:rsid w:val="006703A6"/>
    <w:rsid w:val="00672ADA"/>
    <w:rsid w:val="00676518"/>
    <w:rsid w:val="006873B0"/>
    <w:rsid w:val="006965B2"/>
    <w:rsid w:val="006B35B1"/>
    <w:rsid w:val="006C0551"/>
    <w:rsid w:val="006C7D68"/>
    <w:rsid w:val="006F4E9E"/>
    <w:rsid w:val="007100F7"/>
    <w:rsid w:val="007229A3"/>
    <w:rsid w:val="00723538"/>
    <w:rsid w:val="00734888"/>
    <w:rsid w:val="00765807"/>
    <w:rsid w:val="00794B0D"/>
    <w:rsid w:val="007A5AE2"/>
    <w:rsid w:val="007B4D16"/>
    <w:rsid w:val="00813DDA"/>
    <w:rsid w:val="0081441E"/>
    <w:rsid w:val="00823B72"/>
    <w:rsid w:val="00825C1B"/>
    <w:rsid w:val="008300CC"/>
    <w:rsid w:val="008303D9"/>
    <w:rsid w:val="008324AD"/>
    <w:rsid w:val="00842F55"/>
    <w:rsid w:val="0085417E"/>
    <w:rsid w:val="00880577"/>
    <w:rsid w:val="008B0833"/>
    <w:rsid w:val="008B323C"/>
    <w:rsid w:val="008E3D01"/>
    <w:rsid w:val="008F01AD"/>
    <w:rsid w:val="008F0E2F"/>
    <w:rsid w:val="008F0F0A"/>
    <w:rsid w:val="008F1DDA"/>
    <w:rsid w:val="008F7DCA"/>
    <w:rsid w:val="009115FB"/>
    <w:rsid w:val="00911E17"/>
    <w:rsid w:val="00915FC8"/>
    <w:rsid w:val="00932567"/>
    <w:rsid w:val="00937CB2"/>
    <w:rsid w:val="00956B5C"/>
    <w:rsid w:val="009664A7"/>
    <w:rsid w:val="00973264"/>
    <w:rsid w:val="00977596"/>
    <w:rsid w:val="009A54B3"/>
    <w:rsid w:val="009E540A"/>
    <w:rsid w:val="009F6F51"/>
    <w:rsid w:val="00A12D7A"/>
    <w:rsid w:val="00A24C06"/>
    <w:rsid w:val="00A37764"/>
    <w:rsid w:val="00A37EE2"/>
    <w:rsid w:val="00A6233C"/>
    <w:rsid w:val="00A648BB"/>
    <w:rsid w:val="00A66250"/>
    <w:rsid w:val="00A665EC"/>
    <w:rsid w:val="00A71C41"/>
    <w:rsid w:val="00A73E2E"/>
    <w:rsid w:val="00AB3C44"/>
    <w:rsid w:val="00AC7E17"/>
    <w:rsid w:val="00AF48B1"/>
    <w:rsid w:val="00B370E3"/>
    <w:rsid w:val="00B50FB2"/>
    <w:rsid w:val="00B52424"/>
    <w:rsid w:val="00B61858"/>
    <w:rsid w:val="00B61D3F"/>
    <w:rsid w:val="00B71395"/>
    <w:rsid w:val="00B902D0"/>
    <w:rsid w:val="00BA04BE"/>
    <w:rsid w:val="00BA6EC3"/>
    <w:rsid w:val="00BB6DBB"/>
    <w:rsid w:val="00BC19EC"/>
    <w:rsid w:val="00BD0A57"/>
    <w:rsid w:val="00BF0F5F"/>
    <w:rsid w:val="00BF3BC7"/>
    <w:rsid w:val="00C00C73"/>
    <w:rsid w:val="00C26A74"/>
    <w:rsid w:val="00C27645"/>
    <w:rsid w:val="00C36403"/>
    <w:rsid w:val="00C3739B"/>
    <w:rsid w:val="00C40EA0"/>
    <w:rsid w:val="00C64DE0"/>
    <w:rsid w:val="00C812E1"/>
    <w:rsid w:val="00C81642"/>
    <w:rsid w:val="00C8232E"/>
    <w:rsid w:val="00C96F2D"/>
    <w:rsid w:val="00CB06B7"/>
    <w:rsid w:val="00CC6ACE"/>
    <w:rsid w:val="00CC6F57"/>
    <w:rsid w:val="00CD4E81"/>
    <w:rsid w:val="00CE2EA2"/>
    <w:rsid w:val="00CE3194"/>
    <w:rsid w:val="00CE750D"/>
    <w:rsid w:val="00CF4C9C"/>
    <w:rsid w:val="00D3534C"/>
    <w:rsid w:val="00D56998"/>
    <w:rsid w:val="00D8197C"/>
    <w:rsid w:val="00D84FED"/>
    <w:rsid w:val="00DB1879"/>
    <w:rsid w:val="00DC1773"/>
    <w:rsid w:val="00DD4D89"/>
    <w:rsid w:val="00E02D6E"/>
    <w:rsid w:val="00E36AC2"/>
    <w:rsid w:val="00E53D05"/>
    <w:rsid w:val="00E57BC5"/>
    <w:rsid w:val="00E622BA"/>
    <w:rsid w:val="00E72756"/>
    <w:rsid w:val="00E847F2"/>
    <w:rsid w:val="00E902F1"/>
    <w:rsid w:val="00E94C5B"/>
    <w:rsid w:val="00ED2C96"/>
    <w:rsid w:val="00EF52BA"/>
    <w:rsid w:val="00F14A40"/>
    <w:rsid w:val="00F21742"/>
    <w:rsid w:val="00F30A61"/>
    <w:rsid w:val="00F30BFE"/>
    <w:rsid w:val="00F35B6D"/>
    <w:rsid w:val="00F44F15"/>
    <w:rsid w:val="00F51275"/>
    <w:rsid w:val="00F54957"/>
    <w:rsid w:val="00F74480"/>
    <w:rsid w:val="00F87322"/>
    <w:rsid w:val="00F92D1A"/>
    <w:rsid w:val="00FA39C6"/>
    <w:rsid w:val="00FB0C04"/>
    <w:rsid w:val="00FB3745"/>
    <w:rsid w:val="00FC3D2C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85"/>
  </w:style>
  <w:style w:type="paragraph" w:styleId="2">
    <w:name w:val="heading 2"/>
    <w:basedOn w:val="a"/>
    <w:link w:val="20"/>
    <w:uiPriority w:val="9"/>
    <w:qFormat/>
    <w:rsid w:val="005E4656"/>
    <w:pPr>
      <w:keepNext/>
      <w:spacing w:before="150" w:after="150" w:line="600" w:lineRule="atLeast"/>
      <w:outlineLvl w:val="1"/>
    </w:pPr>
    <w:rPr>
      <w:rFonts w:ascii="Helvetica" w:eastAsia="Times New Roman" w:hAnsi="Helvetica" w:cs="Helvetica"/>
      <w:color w:val="444444"/>
      <w:sz w:val="47"/>
      <w:szCs w:val="4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2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E4656"/>
    <w:rPr>
      <w:rFonts w:ascii="Helvetica" w:eastAsia="Times New Roman" w:hAnsi="Helvetica" w:cs="Helvetica"/>
      <w:color w:val="444444"/>
      <w:sz w:val="47"/>
      <w:szCs w:val="47"/>
      <w:lang w:eastAsia="ru-RU"/>
    </w:rPr>
  </w:style>
  <w:style w:type="character" w:styleId="a4">
    <w:name w:val="Emphasis"/>
    <w:basedOn w:val="a0"/>
    <w:uiPriority w:val="20"/>
    <w:qFormat/>
    <w:rsid w:val="005E4656"/>
    <w:rPr>
      <w:i/>
      <w:iCs/>
      <w:color w:val="DD0055"/>
    </w:rPr>
  </w:style>
  <w:style w:type="paragraph" w:styleId="a5">
    <w:name w:val="Body Text"/>
    <w:basedOn w:val="a"/>
    <w:link w:val="a6"/>
    <w:semiHidden/>
    <w:rsid w:val="00154602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54602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31A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8300CC"/>
  </w:style>
  <w:style w:type="paragraph" w:styleId="a8">
    <w:name w:val="Normal (Web)"/>
    <w:basedOn w:val="a"/>
    <w:uiPriority w:val="99"/>
    <w:unhideWhenUsed/>
    <w:rsid w:val="0083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E02D6E"/>
  </w:style>
  <w:style w:type="paragraph" w:customStyle="1" w:styleId="Default">
    <w:name w:val="Default"/>
    <w:rsid w:val="005460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F7448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4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41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9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0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24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11</Pages>
  <Words>4628</Words>
  <Characters>26382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30949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btv</dc:creator>
  <cp:keywords/>
  <dc:description/>
  <cp:lastModifiedBy>Ленева Алёна Михайловна</cp:lastModifiedBy>
  <cp:revision>63</cp:revision>
  <cp:lastPrinted>2025-01-23T07:27:00Z</cp:lastPrinted>
  <dcterms:created xsi:type="dcterms:W3CDTF">2016-01-27T08:31:00Z</dcterms:created>
  <dcterms:modified xsi:type="dcterms:W3CDTF">2025-02-10T04:25:00Z</dcterms:modified>
</cp:coreProperties>
</file>